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550D" w14:textId="77777777" w:rsidR="00E94B83" w:rsidRDefault="00E94B83" w:rsidP="00E94B83">
      <w:pPr>
        <w:pStyle w:val="Heading1"/>
        <w:spacing w:before="90"/>
        <w:ind w:left="0" w:right="797"/>
        <w:jc w:val="right"/>
      </w:pPr>
      <w:r>
        <w:t>Образец</w:t>
      </w:r>
      <w:r>
        <w:rPr>
          <w:spacing w:val="-1"/>
        </w:rPr>
        <w:t xml:space="preserve"> </w:t>
      </w:r>
      <w:r>
        <w:t>на публична</w:t>
      </w:r>
      <w:r>
        <w:rPr>
          <w:spacing w:val="-2"/>
        </w:rPr>
        <w:t xml:space="preserve"> </w:t>
      </w:r>
      <w:r>
        <w:t>обява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 11,</w:t>
      </w:r>
      <w:r>
        <w:rPr>
          <w:spacing w:val="-1"/>
        </w:rPr>
        <w:t xml:space="preserve"> </w:t>
      </w:r>
      <w:r>
        <w:t>ал. 1 от</w:t>
      </w:r>
    </w:p>
    <w:p w14:paraId="5F7C9E20" w14:textId="77777777" w:rsidR="00E94B83" w:rsidRDefault="00E94B83" w:rsidP="00E94B83">
      <w:pPr>
        <w:ind w:right="794"/>
        <w:jc w:val="right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ПМС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№118/20.05.2014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14:paraId="4ACB19A0" w14:textId="77777777" w:rsidR="00E94B83" w:rsidRDefault="00E94B83" w:rsidP="00E94B83">
      <w:pPr>
        <w:pStyle w:val="BodyText"/>
        <w:rPr>
          <w:b/>
          <w:sz w:val="28"/>
        </w:rPr>
      </w:pPr>
    </w:p>
    <w:p w14:paraId="6CA2ED75" w14:textId="77777777" w:rsidR="00E94B83" w:rsidRDefault="00E94B83" w:rsidP="00E94B83">
      <w:pPr>
        <w:pStyle w:val="Heading1"/>
        <w:ind w:left="3626" w:right="4289"/>
        <w:jc w:val="center"/>
      </w:pPr>
      <w:r>
        <w:t>ПУБЛИЧНА</w:t>
      </w:r>
      <w:r>
        <w:rPr>
          <w:spacing w:val="-1"/>
        </w:rPr>
        <w:t xml:space="preserve"> </w:t>
      </w:r>
      <w:r>
        <w:t>ОБЯВА</w:t>
      </w:r>
    </w:p>
    <w:p w14:paraId="417C95A5" w14:textId="77777777" w:rsidR="00E94B83" w:rsidRDefault="00E94B83" w:rsidP="00E94B83">
      <w:pPr>
        <w:pStyle w:val="BodyText"/>
        <w:rPr>
          <w:b/>
          <w:sz w:val="26"/>
        </w:rPr>
      </w:pPr>
    </w:p>
    <w:p w14:paraId="6385A365" w14:textId="77777777" w:rsidR="00E94B83" w:rsidRDefault="00E94B83" w:rsidP="00E94B83">
      <w:pPr>
        <w:pStyle w:val="BodyText"/>
        <w:rPr>
          <w:b/>
          <w:sz w:val="22"/>
        </w:rPr>
      </w:pPr>
    </w:p>
    <w:p w14:paraId="18DA4C56" w14:textId="77777777" w:rsidR="00E94B83" w:rsidRDefault="00E94B83" w:rsidP="00E94B83">
      <w:pPr>
        <w:ind w:left="13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БЕНЕФИЦИЕНТА</w:t>
      </w:r>
    </w:p>
    <w:p w14:paraId="09AF2F46" w14:textId="77777777" w:rsidR="00E94B83" w:rsidRDefault="00E94B83" w:rsidP="00E94B83">
      <w:pPr>
        <w:pStyle w:val="BodyText"/>
        <w:rPr>
          <w:b/>
        </w:rPr>
      </w:pPr>
    </w:p>
    <w:p w14:paraId="20B55478" w14:textId="77777777" w:rsidR="00E94B83" w:rsidRDefault="00E94B83" w:rsidP="00E94B83">
      <w:pPr>
        <w:pStyle w:val="Heading1"/>
        <w:numPr>
          <w:ilvl w:val="1"/>
          <w:numId w:val="12"/>
        </w:numPr>
        <w:tabs>
          <w:tab w:val="left" w:pos="544"/>
        </w:tabs>
      </w:pPr>
      <w:r>
        <w:t>Наименование,</w:t>
      </w:r>
      <w:r>
        <w:rPr>
          <w:spacing w:val="-3"/>
        </w:rPr>
        <w:t xml:space="preserve"> </w:t>
      </w:r>
      <w:r>
        <w:t>адреси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контакт</w:t>
      </w:r>
    </w:p>
    <w:p w14:paraId="6776305F" w14:textId="77777777" w:rsidR="00E94B83" w:rsidRDefault="00E94B83" w:rsidP="00E94B83">
      <w:pPr>
        <w:pStyle w:val="BodyText"/>
        <w:spacing w:before="8"/>
        <w:rPr>
          <w:b/>
          <w:sz w:val="23"/>
        </w:rPr>
      </w:pPr>
    </w:p>
    <w:tbl>
      <w:tblPr>
        <w:tblW w:w="9783" w:type="dxa"/>
        <w:tblInd w:w="1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36"/>
        <w:gridCol w:w="1800"/>
        <w:gridCol w:w="3847"/>
      </w:tblGrid>
      <w:tr w:rsidR="00E94B83" w14:paraId="47DE0BF1" w14:textId="77777777">
        <w:trPr>
          <w:trHeight w:val="571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8FDE" w14:textId="77777777" w:rsidR="00E94B83" w:rsidRPr="005F188C" w:rsidRDefault="00E94B83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 w:rsidRPr="005F188C">
              <w:rPr>
                <w:b/>
                <w:sz w:val="24"/>
              </w:rPr>
              <w:t>Официално</w:t>
            </w:r>
            <w:r w:rsidRPr="005F188C">
              <w:rPr>
                <w:b/>
                <w:spacing w:val="-5"/>
                <w:sz w:val="24"/>
              </w:rPr>
              <w:t xml:space="preserve"> </w:t>
            </w:r>
            <w:r w:rsidRPr="005F188C">
              <w:rPr>
                <w:b/>
                <w:sz w:val="24"/>
              </w:rPr>
              <w:t>наименование:</w:t>
            </w:r>
            <w:r w:rsidRPr="005F188C">
              <w:rPr>
                <w:b/>
                <w:spacing w:val="-3"/>
                <w:sz w:val="24"/>
              </w:rPr>
              <w:t xml:space="preserve"> </w:t>
            </w:r>
            <w:r w:rsidRPr="005F188C">
              <w:rPr>
                <w:b/>
                <w:sz w:val="24"/>
              </w:rPr>
              <w:t>ФОНДАЦИЯ "РАЗВИТИЕ НА СЕВЕРОЗАПАДНА БЪЛГАРИЯ"</w:t>
            </w:r>
          </w:p>
        </w:tc>
      </w:tr>
      <w:tr w:rsidR="00E94B83" w14:paraId="0D250C0A" w14:textId="77777777">
        <w:trPr>
          <w:trHeight w:val="570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3A7" w14:textId="79CC0EC5" w:rsidR="00E94B83" w:rsidRPr="005F188C" w:rsidRDefault="00E94B83">
            <w:pPr>
              <w:pStyle w:val="TableParagraph"/>
              <w:spacing w:before="1"/>
              <w:ind w:left="109" w:right="85" w:hanging="3"/>
              <w:rPr>
                <w:b/>
                <w:spacing w:val="-1"/>
                <w:sz w:val="24"/>
                <w:lang w:val="ru-RU"/>
              </w:rPr>
            </w:pPr>
            <w:r w:rsidRPr="005F188C">
              <w:rPr>
                <w:b/>
                <w:sz w:val="24"/>
              </w:rPr>
              <w:t>Адрес:</w:t>
            </w:r>
            <w:r w:rsidRPr="005F188C">
              <w:rPr>
                <w:b/>
                <w:spacing w:val="-1"/>
                <w:sz w:val="24"/>
              </w:rPr>
              <w:t xml:space="preserve"> </w:t>
            </w:r>
            <w:r w:rsidRPr="005F188C">
              <w:rPr>
                <w:b/>
                <w:spacing w:val="-1"/>
                <w:sz w:val="24"/>
                <w:lang w:val="ru-RU"/>
              </w:rPr>
              <w:t xml:space="preserve">ул. Св. Климент </w:t>
            </w:r>
            <w:proofErr w:type="spellStart"/>
            <w:r w:rsidRPr="005F188C">
              <w:rPr>
                <w:b/>
                <w:spacing w:val="-1"/>
                <w:sz w:val="24"/>
                <w:lang w:val="ru-RU"/>
              </w:rPr>
              <w:t>Охридски</w:t>
            </w:r>
            <w:proofErr w:type="spellEnd"/>
            <w:r w:rsidRPr="005F188C">
              <w:rPr>
                <w:b/>
                <w:spacing w:val="-1"/>
                <w:sz w:val="24"/>
                <w:lang w:val="ru-RU"/>
              </w:rPr>
              <w:t xml:space="preserve"> № </w:t>
            </w:r>
            <w:r w:rsidR="001E5385">
              <w:rPr>
                <w:b/>
                <w:spacing w:val="-1"/>
                <w:sz w:val="24"/>
                <w:lang w:val="ru-RU"/>
              </w:rPr>
              <w:t>25</w:t>
            </w:r>
          </w:p>
          <w:p w14:paraId="5301F51C" w14:textId="77777777" w:rsidR="00E94B83" w:rsidRPr="005F188C" w:rsidRDefault="00E94B83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</w:p>
        </w:tc>
      </w:tr>
      <w:tr w:rsidR="00E94B83" w14:paraId="57853359" w14:textId="77777777">
        <w:trPr>
          <w:trHeight w:val="55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9F71" w14:textId="77777777" w:rsidR="00E94B83" w:rsidRPr="005F188C" w:rsidRDefault="00E94B83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 w:rsidRPr="005F188C">
              <w:rPr>
                <w:b/>
                <w:sz w:val="24"/>
              </w:rPr>
              <w:t>Град:</w:t>
            </w:r>
            <w:r w:rsidRPr="005F188C">
              <w:rPr>
                <w:b/>
                <w:spacing w:val="-1"/>
                <w:sz w:val="24"/>
              </w:rPr>
              <w:t xml:space="preserve"> </w:t>
            </w:r>
            <w:r w:rsidRPr="005F188C">
              <w:rPr>
                <w:b/>
                <w:sz w:val="24"/>
              </w:rPr>
              <w:t>Монтана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9AA7" w14:textId="77777777" w:rsidR="00E94B83" w:rsidRPr="005F188C" w:rsidRDefault="00E94B83">
            <w:pPr>
              <w:pStyle w:val="TableParagraph"/>
              <w:spacing w:line="270" w:lineRule="atLeast"/>
              <w:ind w:left="107" w:right="528" w:hanging="3"/>
              <w:rPr>
                <w:b/>
                <w:sz w:val="24"/>
              </w:rPr>
            </w:pPr>
            <w:r w:rsidRPr="005F188C">
              <w:rPr>
                <w:b/>
                <w:sz w:val="24"/>
              </w:rPr>
              <w:t>Пощенски</w:t>
            </w:r>
            <w:r w:rsidRPr="005F188C">
              <w:rPr>
                <w:b/>
                <w:spacing w:val="-58"/>
                <w:sz w:val="24"/>
              </w:rPr>
              <w:t xml:space="preserve"> </w:t>
            </w:r>
            <w:r w:rsidRPr="005F188C">
              <w:rPr>
                <w:b/>
                <w:sz w:val="24"/>
              </w:rPr>
              <w:t>код:</w:t>
            </w:r>
            <w:r w:rsidRPr="005F188C">
              <w:rPr>
                <w:b/>
                <w:spacing w:val="-1"/>
                <w:sz w:val="24"/>
              </w:rPr>
              <w:t xml:space="preserve"> 3400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C206" w14:textId="77777777" w:rsidR="00E94B83" w:rsidRPr="005F188C" w:rsidRDefault="00E94B83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 w:rsidRPr="005F188C">
              <w:rPr>
                <w:b/>
                <w:sz w:val="24"/>
              </w:rPr>
              <w:t>Държава:</w:t>
            </w:r>
            <w:r w:rsidRPr="005F188C">
              <w:rPr>
                <w:b/>
                <w:spacing w:val="-3"/>
                <w:sz w:val="24"/>
              </w:rPr>
              <w:t xml:space="preserve"> </w:t>
            </w:r>
            <w:r w:rsidRPr="005F188C">
              <w:rPr>
                <w:b/>
                <w:sz w:val="24"/>
              </w:rPr>
              <w:t>България</w:t>
            </w:r>
          </w:p>
        </w:tc>
      </w:tr>
      <w:tr w:rsidR="00E94B83" w14:paraId="1BA5D004" w14:textId="77777777">
        <w:trPr>
          <w:trHeight w:val="827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CF00" w14:textId="77777777" w:rsidR="00E94B83" w:rsidRPr="00CB5C7C" w:rsidRDefault="00E94B83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 w:rsidRPr="00CB5C7C">
              <w:rPr>
                <w:b/>
                <w:sz w:val="24"/>
              </w:rPr>
              <w:t>За</w:t>
            </w:r>
            <w:r w:rsidRPr="00CB5C7C">
              <w:rPr>
                <w:b/>
                <w:spacing w:val="-1"/>
                <w:sz w:val="24"/>
              </w:rPr>
              <w:t xml:space="preserve"> </w:t>
            </w:r>
            <w:r w:rsidRPr="00CB5C7C">
              <w:rPr>
                <w:b/>
                <w:sz w:val="24"/>
              </w:rPr>
              <w:t>контакти:</w:t>
            </w:r>
          </w:p>
          <w:p w14:paraId="7584FB87" w14:textId="77777777" w:rsidR="00E94B83" w:rsidRPr="00CB5C7C" w:rsidRDefault="00E94B83">
            <w:pPr>
              <w:pStyle w:val="TableParagraph"/>
              <w:tabs>
                <w:tab w:val="left" w:pos="2270"/>
              </w:tabs>
              <w:spacing w:line="270" w:lineRule="atLeast"/>
              <w:ind w:left="110" w:right="339" w:hanging="3"/>
              <w:rPr>
                <w:b/>
                <w:sz w:val="24"/>
              </w:rPr>
            </w:pPr>
            <w:r w:rsidRPr="00CB5C7C">
              <w:rPr>
                <w:b/>
                <w:sz w:val="24"/>
              </w:rPr>
              <w:t>Лице</w:t>
            </w:r>
            <w:r w:rsidRPr="00CB5C7C">
              <w:rPr>
                <w:b/>
                <w:spacing w:val="-3"/>
                <w:sz w:val="24"/>
              </w:rPr>
              <w:t xml:space="preserve"> </w:t>
            </w:r>
            <w:r w:rsidRPr="00CB5C7C">
              <w:rPr>
                <w:b/>
                <w:sz w:val="24"/>
              </w:rPr>
              <w:t>за</w:t>
            </w:r>
            <w:r w:rsidRPr="00CB5C7C">
              <w:rPr>
                <w:b/>
                <w:spacing w:val="-1"/>
                <w:sz w:val="24"/>
              </w:rPr>
              <w:t xml:space="preserve"> </w:t>
            </w:r>
            <w:r w:rsidRPr="00CB5C7C">
              <w:rPr>
                <w:b/>
                <w:sz w:val="24"/>
              </w:rPr>
              <w:t>контакт: Ели Цветанова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63A8" w14:textId="77777777" w:rsidR="00E94B83" w:rsidRPr="00CB5C7C" w:rsidRDefault="00E94B83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 w:rsidRPr="00CB5C7C">
              <w:rPr>
                <w:b/>
                <w:sz w:val="24"/>
              </w:rPr>
              <w:t>Телефон:</w:t>
            </w:r>
            <w:r w:rsidRPr="00CB5C7C">
              <w:rPr>
                <w:b/>
                <w:spacing w:val="-1"/>
                <w:sz w:val="24"/>
              </w:rPr>
              <w:t xml:space="preserve"> 0892213597</w:t>
            </w:r>
          </w:p>
        </w:tc>
      </w:tr>
      <w:tr w:rsidR="00E94B83" w14:paraId="5F1EACDC" w14:textId="77777777">
        <w:trPr>
          <w:trHeight w:val="547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F4D5" w14:textId="77777777" w:rsidR="00E94B83" w:rsidRPr="00CB5C7C" w:rsidRDefault="00E94B83">
            <w:pPr>
              <w:pStyle w:val="TableParagraph"/>
              <w:spacing w:line="270" w:lineRule="atLeast"/>
              <w:ind w:left="107"/>
              <w:rPr>
                <w:b/>
                <w:sz w:val="24"/>
                <w:lang w:val="ru-RU"/>
              </w:rPr>
            </w:pPr>
            <w:r w:rsidRPr="00CB5C7C">
              <w:rPr>
                <w:b/>
                <w:sz w:val="24"/>
              </w:rPr>
              <w:t>Електронна поща:</w:t>
            </w:r>
            <w:r w:rsidRPr="00CB5C7C">
              <w:rPr>
                <w:b/>
                <w:spacing w:val="1"/>
                <w:sz w:val="24"/>
              </w:rPr>
              <w:t xml:space="preserve"> fdnwb@mail.bg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5EE1" w14:textId="77777777" w:rsidR="00E94B83" w:rsidRPr="00CB5C7C" w:rsidRDefault="00E94B83">
            <w:pPr>
              <w:pStyle w:val="TableParagraph"/>
              <w:spacing w:line="296" w:lineRule="exact"/>
              <w:ind w:left="105"/>
              <w:rPr>
                <w:rFonts w:ascii="Calibri" w:hAnsi="Calibri"/>
                <w:b/>
                <w:sz w:val="24"/>
              </w:rPr>
            </w:pPr>
            <w:r w:rsidRPr="00CB5C7C">
              <w:rPr>
                <w:b/>
                <w:position w:val="1"/>
                <w:sz w:val="24"/>
              </w:rPr>
              <w:t>Факс</w:t>
            </w:r>
            <w:r w:rsidRPr="00CB5C7C">
              <w:rPr>
                <w:position w:val="1"/>
                <w:sz w:val="24"/>
              </w:rPr>
              <w:t>:</w:t>
            </w:r>
            <w:r w:rsidRPr="00CB5C7C">
              <w:rPr>
                <w:spacing w:val="-1"/>
                <w:position w:val="1"/>
                <w:sz w:val="24"/>
              </w:rPr>
              <w:t xml:space="preserve"> </w:t>
            </w:r>
          </w:p>
        </w:tc>
      </w:tr>
      <w:tr w:rsidR="00E94B83" w14:paraId="7491CDB6" w14:textId="77777777">
        <w:trPr>
          <w:trHeight w:val="271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6CEF" w14:textId="77777777" w:rsidR="00E94B83" w:rsidRPr="00CB5C7C" w:rsidRDefault="00E94B83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CB5C7C">
              <w:rPr>
                <w:b/>
                <w:sz w:val="24"/>
              </w:rPr>
              <w:t>Интернет</w:t>
            </w:r>
            <w:r w:rsidRPr="00CB5C7C">
              <w:rPr>
                <w:b/>
                <w:spacing w:val="-3"/>
                <w:sz w:val="24"/>
              </w:rPr>
              <w:t xml:space="preserve"> </w:t>
            </w:r>
            <w:r w:rsidRPr="00CB5C7C">
              <w:rPr>
                <w:b/>
                <w:sz w:val="24"/>
              </w:rPr>
              <w:t>адрес/и</w:t>
            </w:r>
            <w:r w:rsidRPr="00CB5C7C">
              <w:rPr>
                <w:b/>
                <w:spacing w:val="1"/>
                <w:sz w:val="24"/>
              </w:rPr>
              <w:t xml:space="preserve"> </w:t>
            </w:r>
            <w:r w:rsidRPr="00CB5C7C">
              <w:rPr>
                <w:i/>
                <w:sz w:val="24"/>
              </w:rPr>
              <w:t>(когато</w:t>
            </w:r>
            <w:r w:rsidRPr="00CB5C7C">
              <w:rPr>
                <w:i/>
                <w:spacing w:val="-1"/>
                <w:sz w:val="24"/>
              </w:rPr>
              <w:t xml:space="preserve"> </w:t>
            </w:r>
            <w:r w:rsidRPr="00CB5C7C">
              <w:rPr>
                <w:i/>
                <w:sz w:val="24"/>
              </w:rPr>
              <w:t>е</w:t>
            </w:r>
            <w:r w:rsidRPr="00CB5C7C">
              <w:rPr>
                <w:i/>
                <w:spacing w:val="-4"/>
                <w:sz w:val="24"/>
              </w:rPr>
              <w:t xml:space="preserve"> </w:t>
            </w:r>
            <w:r w:rsidRPr="00CB5C7C">
              <w:rPr>
                <w:i/>
                <w:sz w:val="24"/>
              </w:rPr>
              <w:t>приложимо):</w:t>
            </w:r>
            <w:r w:rsidRPr="00CB5C7C">
              <w:rPr>
                <w:b/>
                <w:sz w:val="24"/>
              </w:rPr>
              <w:t xml:space="preserve"> </w:t>
            </w:r>
          </w:p>
        </w:tc>
      </w:tr>
    </w:tbl>
    <w:p w14:paraId="188DA47F" w14:textId="77777777" w:rsidR="00E94B83" w:rsidRDefault="00E94B83" w:rsidP="00E94B83">
      <w:pPr>
        <w:pStyle w:val="BodyText"/>
        <w:spacing w:before="4"/>
        <w:rPr>
          <w:b/>
        </w:rPr>
      </w:pPr>
    </w:p>
    <w:p w14:paraId="0CEC6CD7" w14:textId="39E0B0D6" w:rsidR="00E94B83" w:rsidRDefault="00E94B83" w:rsidP="00E94B83">
      <w:pPr>
        <w:pStyle w:val="ListParagraph"/>
        <w:numPr>
          <w:ilvl w:val="1"/>
          <w:numId w:val="12"/>
        </w:numPr>
        <w:tabs>
          <w:tab w:val="left" w:pos="544"/>
        </w:tabs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бенефициента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дейност/и</w:t>
      </w:r>
    </w:p>
    <w:p w14:paraId="65181945" w14:textId="77777777" w:rsidR="00E94B83" w:rsidRDefault="00E94B83" w:rsidP="00E94B83">
      <w:pPr>
        <w:pStyle w:val="BodyText"/>
        <w:spacing w:before="7" w:after="1"/>
        <w:rPr>
          <w:b/>
          <w:sz w:val="23"/>
        </w:rPr>
      </w:pPr>
    </w:p>
    <w:tbl>
      <w:tblPr>
        <w:tblW w:w="9784" w:type="dxa"/>
        <w:tblInd w:w="1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15"/>
        <w:gridCol w:w="5469"/>
      </w:tblGrid>
      <w:tr w:rsidR="00E94B83" w14:paraId="3BB7E51D" w14:textId="77777777" w:rsidTr="001B443E">
        <w:trPr>
          <w:trHeight w:val="94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4980" w14:textId="77777777" w:rsidR="00E94B83" w:rsidRPr="005F188C" w:rsidRDefault="00E94B83">
            <w:pPr>
              <w:widowControl/>
              <w:suppressAutoHyphens w:val="0"/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5F188C">
              <w:rPr>
                <w:sz w:val="24"/>
                <w:szCs w:val="24"/>
              </w:rPr>
              <w:t xml:space="preserve"> търговско дружество </w:t>
            </w:r>
          </w:p>
          <w:p w14:paraId="35A6A0BF" w14:textId="0E982D87" w:rsidR="00E94B83" w:rsidRPr="005F188C" w:rsidRDefault="001B443E">
            <w:pPr>
              <w:widowControl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Х</w:t>
            </w:r>
            <w:r w:rsidR="00E94B83" w:rsidRPr="005F188C">
              <w:rPr>
                <w:sz w:val="24"/>
                <w:szCs w:val="24"/>
              </w:rPr>
              <w:t xml:space="preserve"> юридическо лице с нестопанска цел</w:t>
            </w:r>
          </w:p>
          <w:p w14:paraId="547192C8" w14:textId="77777777" w:rsidR="00E94B83" w:rsidRPr="005F188C" w:rsidRDefault="00E94B83">
            <w:pPr>
              <w:widowControl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F188C">
              <w:rPr>
                <w:sz w:val="24"/>
                <w:szCs w:val="24"/>
              </w:rPr>
              <w:t> друго (</w:t>
            </w:r>
            <w:r w:rsidRPr="005F188C">
              <w:rPr>
                <w:i/>
                <w:iCs/>
                <w:sz w:val="24"/>
                <w:szCs w:val="24"/>
              </w:rPr>
              <w:t>моля, уточнете</w:t>
            </w:r>
            <w:r w:rsidRPr="005F188C">
              <w:rPr>
                <w:sz w:val="24"/>
                <w:szCs w:val="24"/>
              </w:rPr>
              <w:t>):</w:t>
            </w:r>
          </w:p>
          <w:p w14:paraId="2418E2DE" w14:textId="77777777" w:rsidR="00E94B83" w:rsidRDefault="00E94B83">
            <w:pPr>
              <w:widowControl/>
              <w:suppressAutoHyphens w:val="0"/>
              <w:autoSpaceDE w:val="0"/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E5C1" w14:textId="77777777" w:rsidR="001B443E" w:rsidRPr="001B443E" w:rsidRDefault="001B443E" w:rsidP="001B443E">
            <w:pPr>
              <w:pStyle w:val="TableParagraph"/>
              <w:numPr>
                <w:ilvl w:val="0"/>
                <w:numId w:val="25"/>
              </w:numPr>
              <w:spacing w:before="1"/>
              <w:ind w:right="3111"/>
              <w:rPr>
                <w:sz w:val="24"/>
              </w:rPr>
            </w:pPr>
            <w:r>
              <w:rPr>
                <w:sz w:val="24"/>
              </w:rPr>
              <w:t>обществени услуги</w:t>
            </w:r>
            <w:r>
              <w:rPr>
                <w:spacing w:val="-58"/>
                <w:sz w:val="24"/>
              </w:rPr>
              <w:t xml:space="preserve"> </w:t>
            </w:r>
          </w:p>
          <w:p w14:paraId="6204F670" w14:textId="7D86C39A" w:rsidR="001B443E" w:rsidRDefault="001B443E" w:rsidP="001B443E">
            <w:pPr>
              <w:pStyle w:val="TableParagraph"/>
              <w:numPr>
                <w:ilvl w:val="0"/>
                <w:numId w:val="25"/>
              </w:numPr>
              <w:spacing w:before="1"/>
              <w:ind w:right="3111"/>
              <w:rPr>
                <w:sz w:val="24"/>
              </w:rPr>
            </w:pPr>
            <w:r>
              <w:rPr>
                <w:sz w:val="24"/>
              </w:rPr>
              <w:t>околна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14:paraId="7F915373" w14:textId="77777777" w:rsidR="001B443E" w:rsidRPr="001B443E" w:rsidRDefault="001B443E" w:rsidP="001B443E">
            <w:pPr>
              <w:pStyle w:val="TableParagraph"/>
              <w:numPr>
                <w:ilvl w:val="0"/>
                <w:numId w:val="25"/>
              </w:numPr>
              <w:ind w:right="1431"/>
              <w:rPr>
                <w:sz w:val="24"/>
              </w:rPr>
            </w:pPr>
            <w:r>
              <w:rPr>
                <w:sz w:val="24"/>
              </w:rPr>
              <w:t>икономическа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  <w:r>
              <w:rPr>
                <w:spacing w:val="-57"/>
                <w:sz w:val="24"/>
              </w:rPr>
              <w:t xml:space="preserve"> </w:t>
            </w:r>
          </w:p>
          <w:p w14:paraId="736F205E" w14:textId="5B1CEBDD" w:rsidR="001B443E" w:rsidRDefault="001B443E" w:rsidP="001B443E">
            <w:pPr>
              <w:pStyle w:val="TableParagraph"/>
              <w:numPr>
                <w:ilvl w:val="0"/>
                <w:numId w:val="25"/>
              </w:numPr>
              <w:ind w:right="1431"/>
              <w:rPr>
                <w:sz w:val="24"/>
              </w:rPr>
            </w:pPr>
            <w:r>
              <w:rPr>
                <w:sz w:val="24"/>
              </w:rPr>
              <w:t>здравеопазване</w:t>
            </w:r>
          </w:p>
          <w:p w14:paraId="0939B5C1" w14:textId="4CBC3C4C" w:rsidR="001B443E" w:rsidRDefault="001B443E" w:rsidP="001B443E">
            <w:pPr>
              <w:pStyle w:val="TableParagraph"/>
              <w:numPr>
                <w:ilvl w:val="0"/>
                <w:numId w:val="25"/>
              </w:numPr>
              <w:ind w:right="92"/>
              <w:rPr>
                <w:sz w:val="24"/>
              </w:rPr>
            </w:pPr>
            <w:r>
              <w:rPr>
                <w:sz w:val="24"/>
              </w:rPr>
              <w:t>настаняване/жилищно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строителство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E181C"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култура</w:t>
            </w:r>
          </w:p>
          <w:p w14:paraId="05FE6D7B" w14:textId="77777777" w:rsidR="001B443E" w:rsidRDefault="001B443E" w:rsidP="001B443E">
            <w:pPr>
              <w:pStyle w:val="TableParagraph"/>
              <w:numPr>
                <w:ilvl w:val="0"/>
                <w:numId w:val="25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социална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закрила</w:t>
            </w:r>
          </w:p>
          <w:p w14:paraId="51AA506E" w14:textId="77777777" w:rsidR="001B443E" w:rsidRPr="001B443E" w:rsidRDefault="001B443E" w:rsidP="001B443E">
            <w:pPr>
              <w:pStyle w:val="TableParagraph"/>
              <w:numPr>
                <w:ilvl w:val="0"/>
                <w:numId w:val="25"/>
              </w:numPr>
              <w:ind w:right="2502"/>
              <w:rPr>
                <w:sz w:val="24"/>
              </w:rPr>
            </w:pPr>
            <w:r>
              <w:rPr>
                <w:sz w:val="24"/>
              </w:rPr>
              <w:t>отдих, култура и религия</w:t>
            </w:r>
            <w:r>
              <w:rPr>
                <w:spacing w:val="-58"/>
                <w:sz w:val="24"/>
              </w:rPr>
              <w:t xml:space="preserve"> </w:t>
            </w:r>
          </w:p>
          <w:p w14:paraId="0CBABC49" w14:textId="053B5EA3" w:rsidR="001B443E" w:rsidRDefault="001B443E" w:rsidP="001B443E">
            <w:pPr>
              <w:pStyle w:val="TableParagraph"/>
              <w:numPr>
                <w:ilvl w:val="0"/>
                <w:numId w:val="25"/>
              </w:numPr>
              <w:ind w:right="250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14:paraId="72D603A0" w14:textId="77777777" w:rsidR="001B443E" w:rsidRDefault="001B443E" w:rsidP="001B443E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търговска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</w:p>
          <w:p w14:paraId="5D8780A2" w14:textId="4D4D85DE" w:rsidR="001B443E" w:rsidRPr="001B443E" w:rsidRDefault="001B443E" w:rsidP="001B443E">
            <w:pPr>
              <w:pStyle w:val="TableParagraph"/>
              <w:spacing w:line="270" w:lineRule="atLeast"/>
              <w:ind w:left="360" w:right="2614"/>
              <w:rPr>
                <w:spacing w:val="-57"/>
                <w:sz w:val="24"/>
              </w:rPr>
            </w:pPr>
            <w:r>
              <w:rPr>
                <w:sz w:val="24"/>
              </w:rPr>
              <w:t>Х   друго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моля,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уточнете</w:t>
            </w:r>
            <w:r>
              <w:rPr>
                <w:sz w:val="24"/>
              </w:rPr>
              <w:t>):</w:t>
            </w:r>
          </w:p>
          <w:p w14:paraId="7EB9DF49" w14:textId="0DDC752A" w:rsidR="00E94B83" w:rsidRPr="00CD51B1" w:rsidRDefault="001B443E" w:rsidP="001B443E">
            <w:pPr>
              <w:pStyle w:val="TableParagraph"/>
              <w:spacing w:line="270" w:lineRule="atLeast"/>
              <w:ind w:left="360" w:right="2614"/>
              <w:rPr>
                <w:spacing w:val="-57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КИД: </w:t>
            </w:r>
            <w:r>
              <w:rPr>
                <w:sz w:val="24"/>
                <w:lang w:val="ru-RU"/>
              </w:rPr>
              <w:t xml:space="preserve">72.20 </w:t>
            </w:r>
            <w:proofErr w:type="spellStart"/>
            <w:r w:rsidRPr="005F188C">
              <w:rPr>
                <w:sz w:val="24"/>
                <w:lang w:val="ru-RU"/>
              </w:rPr>
              <w:t>Научноизследователска</w:t>
            </w:r>
            <w:proofErr w:type="spellEnd"/>
            <w:r w:rsidRPr="005F188C">
              <w:rPr>
                <w:sz w:val="24"/>
                <w:lang w:val="ru-RU"/>
              </w:rPr>
              <w:t xml:space="preserve"> и </w:t>
            </w:r>
            <w:proofErr w:type="spellStart"/>
            <w:r w:rsidRPr="005F188C">
              <w:rPr>
                <w:sz w:val="24"/>
                <w:lang w:val="ru-RU"/>
              </w:rPr>
              <w:t>развойна</w:t>
            </w:r>
            <w:proofErr w:type="spellEnd"/>
            <w:r w:rsidRPr="005F188C">
              <w:rPr>
                <w:sz w:val="24"/>
                <w:lang w:val="ru-RU"/>
              </w:rPr>
              <w:t xml:space="preserve"> </w:t>
            </w:r>
            <w:proofErr w:type="spellStart"/>
            <w:r w:rsidRPr="005F188C">
              <w:rPr>
                <w:sz w:val="24"/>
                <w:lang w:val="ru-RU"/>
              </w:rPr>
              <w:t>дейност</w:t>
            </w:r>
            <w:proofErr w:type="spellEnd"/>
            <w:r w:rsidRPr="005F188C">
              <w:rPr>
                <w:sz w:val="24"/>
                <w:lang w:val="ru-RU"/>
              </w:rPr>
              <w:t xml:space="preserve"> в </w:t>
            </w:r>
            <w:proofErr w:type="spellStart"/>
            <w:r w:rsidRPr="005F188C">
              <w:rPr>
                <w:sz w:val="24"/>
                <w:lang w:val="ru-RU"/>
              </w:rPr>
              <w:t>областта</w:t>
            </w:r>
            <w:proofErr w:type="spellEnd"/>
            <w:r w:rsidRPr="005F188C">
              <w:rPr>
                <w:sz w:val="24"/>
                <w:lang w:val="ru-RU"/>
              </w:rPr>
              <w:t xml:space="preserve"> на </w:t>
            </w:r>
            <w:proofErr w:type="spellStart"/>
            <w:r w:rsidRPr="005F188C">
              <w:rPr>
                <w:sz w:val="24"/>
                <w:lang w:val="ru-RU"/>
              </w:rPr>
              <w:t>обществените</w:t>
            </w:r>
            <w:proofErr w:type="spellEnd"/>
            <w:r w:rsidRPr="005F188C">
              <w:rPr>
                <w:sz w:val="24"/>
                <w:lang w:val="ru-RU"/>
              </w:rPr>
              <w:t xml:space="preserve"> и </w:t>
            </w:r>
            <w:proofErr w:type="spellStart"/>
            <w:r w:rsidRPr="005F188C">
              <w:rPr>
                <w:sz w:val="24"/>
                <w:lang w:val="ru-RU"/>
              </w:rPr>
              <w:t>хуманитарните</w:t>
            </w:r>
            <w:proofErr w:type="spellEnd"/>
            <w:r w:rsidRPr="005F188C">
              <w:rPr>
                <w:sz w:val="24"/>
                <w:lang w:val="ru-RU"/>
              </w:rPr>
              <w:t xml:space="preserve"> науки</w:t>
            </w:r>
          </w:p>
        </w:tc>
      </w:tr>
    </w:tbl>
    <w:p w14:paraId="18DD4B1A" w14:textId="77777777" w:rsidR="00E94B83" w:rsidRDefault="00E94B83" w:rsidP="00E94B83">
      <w:pPr>
        <w:pStyle w:val="BodyText"/>
        <w:spacing w:before="3"/>
        <w:rPr>
          <w:b/>
        </w:rPr>
      </w:pPr>
    </w:p>
    <w:p w14:paraId="7C96D572" w14:textId="61AC240B" w:rsidR="00E94B83" w:rsidRDefault="00E94B83" w:rsidP="00E94B83">
      <w:pPr>
        <w:pStyle w:val="Heading1"/>
        <w:spacing w:before="1"/>
      </w:pPr>
      <w:r>
        <w:lastRenderedPageBreak/>
        <w:t>РАЗДЕЛ</w:t>
      </w:r>
      <w:r>
        <w:rPr>
          <w:spacing w:val="-2"/>
        </w:rPr>
        <w:t xml:space="preserve"> </w:t>
      </w:r>
      <w:r>
        <w:t>ІІ.:</w:t>
      </w:r>
      <w:r>
        <w:rPr>
          <w:spacing w:val="-3"/>
        </w:rPr>
        <w:t xml:space="preserve"> </w:t>
      </w:r>
      <w:r>
        <w:t>ОБЕКТ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ПРОЦЕДУРАТА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ОПРЕДЕЛЯНЕ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ИЗПЪЛНИТЕЛ</w:t>
      </w:r>
    </w:p>
    <w:p w14:paraId="41876EAD" w14:textId="77777777" w:rsidR="00E94B83" w:rsidRDefault="00E94B83" w:rsidP="00E94B83">
      <w:pPr>
        <w:spacing w:before="219"/>
        <w:ind w:left="130"/>
        <w:rPr>
          <w:b/>
          <w:sz w:val="24"/>
        </w:rPr>
      </w:pPr>
      <w:r>
        <w:rPr>
          <w:b/>
          <w:sz w:val="24"/>
        </w:rPr>
        <w:t>ІІ.1)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Описание</w:t>
      </w:r>
    </w:p>
    <w:p w14:paraId="03ADAADC" w14:textId="7C4C0359" w:rsidR="00E94B83" w:rsidRDefault="00000000" w:rsidP="00E94B83">
      <w:pPr>
        <w:pStyle w:val="BodyText"/>
        <w:spacing w:before="3"/>
        <w:rPr>
          <w:b/>
          <w:sz w:val="12"/>
        </w:rPr>
      </w:pPr>
      <w:r>
        <w:rPr>
          <w:noProof/>
        </w:rPr>
        <w:pict w14:anchorId="2E9347C3">
          <v:rect id="Text Box 38" o:spid="_x0000_s2073" style="position:absolute;margin-left:56.9pt;margin-top:13.85pt;width:489.25pt;height:28.1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" o:allowincell="f" filled="f" strokeweight=".18mm">
            <v:textbox inset="0,0,0,0">
              <w:txbxContent>
                <w:p w14:paraId="06A13CEC" w14:textId="77777777" w:rsidR="00E94B83" w:rsidRDefault="00E94B83" w:rsidP="00E94B83">
                  <w:pPr>
                    <w:pStyle w:val="-"/>
                    <w:ind w:left="105" w:right="86" w:hanging="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ІІ.1.1)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Обект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процедурата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 място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изпълнение на</w:t>
                  </w:r>
                  <w:r>
                    <w:rPr>
                      <w:b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строителството, доставката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или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услугата</w:t>
                  </w: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0F210BC4">
          <v:line id="Line 28" o:spid="_x0000_s2072" style="position:absolute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5.45pt,396.7pt" to="515.4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" o:allowincell="f" strokeweight=".18mm">
            <w10:wrap anchorx="page" anchory="page"/>
          </v:line>
        </w:pict>
      </w:r>
      <w:r>
        <w:rPr>
          <w:noProof/>
        </w:rPr>
        <w:pict w14:anchorId="749BD94E">
          <v:line id="Line 27" o:spid="_x0000_s2071" style="position:absolute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5.45pt,410.5pt" to="515.45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" o:allowincell="f" strokeweight=".18mm">
            <w10:wrap anchorx="page" anchory="page"/>
          </v:line>
        </w:pict>
      </w:r>
    </w:p>
    <w:tbl>
      <w:tblPr>
        <w:tblW w:w="9783" w:type="dxa"/>
        <w:tblInd w:w="1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5"/>
        <w:gridCol w:w="2940"/>
        <w:gridCol w:w="961"/>
        <w:gridCol w:w="1059"/>
        <w:gridCol w:w="1418"/>
        <w:gridCol w:w="169"/>
        <w:gridCol w:w="1327"/>
        <w:gridCol w:w="1350"/>
        <w:gridCol w:w="444"/>
      </w:tblGrid>
      <w:tr w:rsidR="00E94B83" w14:paraId="2F653116" w14:textId="77777777">
        <w:trPr>
          <w:trHeight w:val="275"/>
        </w:trPr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C64" w14:textId="77777777" w:rsidR="00E94B83" w:rsidRDefault="00E94B83">
            <w:pPr>
              <w:pStyle w:val="TableParagraph"/>
              <w:rPr>
                <w:sz w:val="20"/>
              </w:rPr>
            </w:pPr>
          </w:p>
        </w:tc>
      </w:tr>
      <w:tr w:rsidR="00E94B83" w14:paraId="4C8DF090" w14:textId="77777777">
        <w:trPr>
          <w:trHeight w:val="827"/>
        </w:trPr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DAC7" w14:textId="77777777" w:rsidR="00E94B83" w:rsidRDefault="00E94B83">
            <w:pPr>
              <w:pStyle w:val="TableParagraph"/>
              <w:ind w:left="110" w:firstLine="58"/>
              <w:rPr>
                <w:sz w:val="24"/>
              </w:rPr>
            </w:pPr>
            <w:r>
              <w:rPr>
                <w:i/>
                <w:sz w:val="24"/>
              </w:rPr>
              <w:t>(Изберете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само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един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обект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строителство,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доставки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който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съответства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 вашата процедура</w:t>
            </w:r>
            <w:r>
              <w:rPr>
                <w:sz w:val="24"/>
              </w:rPr>
              <w:t>)</w:t>
            </w:r>
          </w:p>
        </w:tc>
      </w:tr>
      <w:tr w:rsidR="00E94B83" w14:paraId="33104FC4" w14:textId="77777777">
        <w:trPr>
          <w:trHeight w:val="553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B035" w14:textId="77777777" w:rsidR="00E94B83" w:rsidRDefault="00E94B83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(а)Строителство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ED0AD" w14:textId="77777777" w:rsidR="00E94B83" w:rsidRDefault="00E94B83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(б)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Доставки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3D83439" w14:textId="77777777" w:rsidR="00E94B83" w:rsidRDefault="00E94B83">
            <w:pPr>
              <w:pStyle w:val="TableParagraph"/>
              <w:spacing w:before="1"/>
              <w:ind w:right="149"/>
              <w:jc w:val="center"/>
              <w:rPr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2B1A" w14:textId="77777777" w:rsidR="00E94B83" w:rsidRDefault="00E94B83">
            <w:pPr>
              <w:pStyle w:val="TableParagraph"/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475C" w14:textId="77777777" w:rsidR="00E94B83" w:rsidRDefault="00E94B83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(в)</w:t>
            </w:r>
            <w:r>
              <w:rPr>
                <w:b/>
                <w:spacing w:val="-4"/>
                <w:sz w:val="24"/>
              </w:rPr>
              <w:t xml:space="preserve"> </w:t>
            </w:r>
            <w:r w:rsidRPr="001B443E">
              <w:rPr>
                <w:b/>
                <w:sz w:val="24"/>
                <w:u w:val="single"/>
              </w:rPr>
              <w:t>Услуги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 xml:space="preserve"> X</w:t>
            </w:r>
          </w:p>
        </w:tc>
      </w:tr>
      <w:tr w:rsidR="00E94B83" w14:paraId="436FFFCE" w14:textId="77777777">
        <w:trPr>
          <w:trHeight w:val="3588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6A6" w14:textId="77777777" w:rsidR="00E94B83" w:rsidRDefault="00E94B83" w:rsidP="001B44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Изграждане</w:t>
            </w:r>
          </w:p>
          <w:p w14:paraId="502D3CFB" w14:textId="34721573" w:rsidR="00E94B83" w:rsidRDefault="00E94B83" w:rsidP="001B443E">
            <w:pPr>
              <w:pStyle w:val="TableParagraph"/>
              <w:numPr>
                <w:ilvl w:val="0"/>
                <w:numId w:val="26"/>
              </w:numPr>
              <w:ind w:right="1210"/>
              <w:rPr>
                <w:sz w:val="24"/>
              </w:rPr>
            </w:pPr>
            <w:r>
              <w:rPr>
                <w:sz w:val="24"/>
              </w:rPr>
              <w:t>Проектир</w:t>
            </w:r>
            <w:r w:rsidR="001B443E">
              <w:rPr>
                <w:sz w:val="24"/>
              </w:rPr>
              <w:t>а</w:t>
            </w:r>
            <w:r>
              <w:rPr>
                <w:sz w:val="24"/>
              </w:rPr>
              <w:t>не и</w:t>
            </w:r>
            <w:r>
              <w:rPr>
                <w:spacing w:val="-57"/>
                <w:sz w:val="24"/>
              </w:rPr>
              <w:t xml:space="preserve"> </w:t>
            </w:r>
            <w:r w:rsidR="001B443E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изпълнение</w:t>
            </w:r>
          </w:p>
          <w:p w14:paraId="72893861" w14:textId="77777777" w:rsidR="00E94B83" w:rsidRDefault="00E94B83">
            <w:pPr>
              <w:pStyle w:val="TableParagraph"/>
              <w:rPr>
                <w:b/>
                <w:sz w:val="24"/>
              </w:rPr>
            </w:pPr>
          </w:p>
          <w:p w14:paraId="1544E138" w14:textId="27EF4049" w:rsidR="00E94B83" w:rsidRDefault="00E94B83" w:rsidP="001B443E">
            <w:pPr>
              <w:pStyle w:val="TableParagraph"/>
              <w:numPr>
                <w:ilvl w:val="0"/>
                <w:numId w:val="26"/>
              </w:numPr>
              <w:ind w:right="1066"/>
              <w:rPr>
                <w:sz w:val="24"/>
              </w:rPr>
            </w:pPr>
            <w:r>
              <w:rPr>
                <w:sz w:val="24"/>
              </w:rPr>
              <w:t>Рехабилит</w:t>
            </w:r>
            <w:r w:rsidR="001B443E">
              <w:rPr>
                <w:sz w:val="24"/>
              </w:rPr>
              <w:t>а</w:t>
            </w:r>
            <w:r>
              <w:rPr>
                <w:sz w:val="24"/>
              </w:rPr>
              <w:t>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</w:p>
          <w:p w14:paraId="0E80DE1D" w14:textId="77777777" w:rsidR="00E94B83" w:rsidRDefault="00E94B83">
            <w:pPr>
              <w:pStyle w:val="TableParagraph"/>
              <w:rPr>
                <w:b/>
                <w:sz w:val="24"/>
              </w:rPr>
            </w:pPr>
          </w:p>
          <w:p w14:paraId="00D5BDEE" w14:textId="208202F1" w:rsidR="00E94B83" w:rsidRDefault="00E94B83" w:rsidP="001B443E">
            <w:pPr>
              <w:pStyle w:val="TableParagraph"/>
              <w:numPr>
                <w:ilvl w:val="0"/>
                <w:numId w:val="26"/>
              </w:numPr>
              <w:spacing w:before="1"/>
              <w:ind w:right="361"/>
              <w:rPr>
                <w:sz w:val="24"/>
              </w:rPr>
            </w:pPr>
            <w:r>
              <w:rPr>
                <w:spacing w:val="-1"/>
                <w:sz w:val="24"/>
              </w:rPr>
              <w:t>Строително-монтажни</w:t>
            </w:r>
            <w:r w:rsidR="001B443E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</w:p>
        </w:tc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8587" w14:textId="6D40EA30" w:rsidR="001B443E" w:rsidRPr="001B443E" w:rsidRDefault="001B443E" w:rsidP="001B443E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1B443E">
              <w:rPr>
                <w:sz w:val="24"/>
              </w:rPr>
              <w:t xml:space="preserve">Покупка </w:t>
            </w:r>
          </w:p>
          <w:p w14:paraId="1282D033" w14:textId="19589C12" w:rsidR="001B443E" w:rsidRPr="001B443E" w:rsidRDefault="001B443E" w:rsidP="001B443E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1B443E">
              <w:rPr>
                <w:sz w:val="24"/>
              </w:rPr>
              <w:t xml:space="preserve">Покупка </w:t>
            </w:r>
            <w:r>
              <w:rPr>
                <w:sz w:val="24"/>
              </w:rPr>
              <w:t>- лизинг</w:t>
            </w:r>
          </w:p>
          <w:p w14:paraId="1F024CD9" w14:textId="77777777" w:rsidR="00E94B83" w:rsidRDefault="00E94B83" w:rsidP="001B443E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изплащане</w:t>
            </w:r>
          </w:p>
          <w:p w14:paraId="33BB7178" w14:textId="77777777" w:rsidR="001B443E" w:rsidRDefault="00E94B83" w:rsidP="001B443E">
            <w:pPr>
              <w:pStyle w:val="TableParagraph"/>
              <w:numPr>
                <w:ilvl w:val="0"/>
                <w:numId w:val="26"/>
              </w:numPr>
              <w:spacing w:before="1" w:line="55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Наем за машини и оборудван</w:t>
            </w:r>
            <w:r w:rsidR="001B443E">
              <w:rPr>
                <w:sz w:val="24"/>
              </w:rPr>
              <w:t>е</w:t>
            </w:r>
          </w:p>
          <w:p w14:paraId="43D9020B" w14:textId="77777777" w:rsidR="001B443E" w:rsidRPr="001B443E" w:rsidRDefault="00E94B83" w:rsidP="001B443E">
            <w:pPr>
              <w:pStyle w:val="TableParagraph"/>
              <w:numPr>
                <w:ilvl w:val="0"/>
                <w:numId w:val="26"/>
              </w:numPr>
              <w:spacing w:before="1" w:line="55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Комбинация от изброените</w:t>
            </w:r>
          </w:p>
          <w:p w14:paraId="364AE967" w14:textId="58A16CD5" w:rsidR="00E94B83" w:rsidRDefault="00E94B83" w:rsidP="001B443E">
            <w:pPr>
              <w:pStyle w:val="TableParagraph"/>
              <w:numPr>
                <w:ilvl w:val="0"/>
                <w:numId w:val="26"/>
              </w:numPr>
              <w:spacing w:before="1" w:line="55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Други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(моля, пояснете)</w:t>
            </w:r>
          </w:p>
          <w:p w14:paraId="72E8D7F7" w14:textId="77777777" w:rsidR="00E94B83" w:rsidRDefault="00E94B83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……………....................................</w:t>
            </w:r>
          </w:p>
          <w:p w14:paraId="69B20215" w14:textId="77777777" w:rsidR="00E94B83" w:rsidRDefault="00E94B8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DA6F" w14:textId="77777777" w:rsidR="00E94B83" w:rsidRDefault="00E94B83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услуга:</w:t>
            </w:r>
          </w:p>
          <w:p w14:paraId="3AF6C95D" w14:textId="0F428666" w:rsidR="00E94B83" w:rsidRDefault="00B963A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0D0A31">
              <w:rPr>
                <w:b/>
                <w:sz w:val="26"/>
                <w:lang w:val="en-US"/>
              </w:rPr>
              <w:t>80521000-2</w:t>
            </w:r>
            <w:r w:rsidRPr="00B963AF">
              <w:rPr>
                <w:b/>
                <w:sz w:val="26"/>
              </w:rPr>
              <w:cr/>
            </w:r>
          </w:p>
          <w:p w14:paraId="2897C423" w14:textId="0EEB66A5" w:rsidR="00E94B83" w:rsidRPr="00753B03" w:rsidRDefault="00E94B83">
            <w:pPr>
              <w:pStyle w:val="TableParagrap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 </w:t>
            </w:r>
          </w:p>
          <w:p w14:paraId="614C33E7" w14:textId="77777777" w:rsidR="00E94B83" w:rsidRDefault="00E94B83">
            <w:pPr>
              <w:pStyle w:val="TableParagraph"/>
              <w:spacing w:before="230"/>
              <w:ind w:left="112" w:right="213" w:hanging="3"/>
              <w:jc w:val="both"/>
              <w:rPr>
                <w:i/>
                <w:sz w:val="24"/>
              </w:rPr>
            </w:pPr>
          </w:p>
        </w:tc>
      </w:tr>
      <w:tr w:rsidR="00E94B83" w14:paraId="5AF4B06B" w14:textId="77777777">
        <w:trPr>
          <w:trHeight w:val="2208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6857" w14:textId="77777777" w:rsidR="00E94B83" w:rsidRDefault="00E94B83">
            <w:pPr>
              <w:pStyle w:val="TableParagraph"/>
              <w:ind w:left="110" w:hanging="3"/>
              <w:rPr>
                <w:sz w:val="24"/>
              </w:rPr>
            </w:pPr>
            <w:r>
              <w:rPr>
                <w:sz w:val="24"/>
              </w:rPr>
              <w:t>Място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строителството:</w:t>
            </w:r>
          </w:p>
          <w:p w14:paraId="5C7097A9" w14:textId="77777777" w:rsidR="00E94B83" w:rsidRDefault="00E94B83">
            <w:pPr>
              <w:pStyle w:val="TableParagraph"/>
              <w:rPr>
                <w:b/>
                <w:sz w:val="23"/>
              </w:rPr>
            </w:pPr>
          </w:p>
          <w:p w14:paraId="6677283A" w14:textId="74DD1796" w:rsidR="00E94B83" w:rsidRDefault="0000000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pict w14:anchorId="36C7C612">
                <v:group id="Фигура11" o:spid="_x0000_s2069" style="width:138pt;height:0;mso-position-horizontal-relative:char;mso-position-vertical-relative:line" coordsize="17524,0">
                  <v:line id="Straight Connector 29" o:spid="_x0000_s2070" style="position:absolute;visibility:visible;mso-wrap-style:square" from="0,0" to="1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" strokeweight=".18mm"/>
                  <w10:wrap type="none"/>
                  <w10:anchorlock/>
                </v:group>
              </w:pict>
            </w:r>
          </w:p>
          <w:p w14:paraId="044F2040" w14:textId="77777777" w:rsidR="00E94B83" w:rsidRDefault="00E94B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6A94EF4B" w14:textId="77777777" w:rsidR="00E94B83" w:rsidRDefault="00E94B83">
            <w:pPr>
              <w:pStyle w:val="TableParagraph"/>
              <w:tabs>
                <w:tab w:val="left" w:pos="2922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EAD0B5A" w14:textId="77777777" w:rsidR="00E94B83" w:rsidRDefault="00E94B8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7F99663D" w14:textId="77777777" w:rsidR="00E94B83" w:rsidRDefault="00E94B8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AF43DC1" w14:textId="77777777" w:rsidR="00E94B83" w:rsidRDefault="00E94B83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NUTS:</w:t>
            </w:r>
          </w:p>
        </w:tc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D7E0" w14:textId="77777777" w:rsidR="00E94B83" w:rsidRDefault="00E94B83">
            <w:pPr>
              <w:pStyle w:val="TableParagraph"/>
              <w:tabs>
                <w:tab w:val="left" w:pos="1118"/>
                <w:tab w:val="left" w:pos="1711"/>
                <w:tab w:val="left" w:pos="3264"/>
              </w:tabs>
              <w:ind w:left="109" w:right="94" w:hanging="3"/>
              <w:rPr>
                <w:sz w:val="24"/>
              </w:rPr>
            </w:pPr>
            <w:r>
              <w:rPr>
                <w:sz w:val="24"/>
              </w:rPr>
              <w:t>Място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изпълнение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доставка:</w:t>
            </w:r>
          </w:p>
          <w:p w14:paraId="46F38025" w14:textId="77777777" w:rsidR="00E94B83" w:rsidRDefault="00E94B8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687E822" w14:textId="77777777" w:rsidR="00E94B83" w:rsidRDefault="00E94B83">
            <w:pPr>
              <w:pStyle w:val="TableParagraph"/>
              <w:rPr>
                <w:b/>
                <w:sz w:val="23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_</w:t>
            </w:r>
          </w:p>
          <w:p w14:paraId="26E107EA" w14:textId="36DE4781" w:rsidR="00E94B83" w:rsidRDefault="0000000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pict w14:anchorId="21C6BD06">
                <v:group id="_x0000_s2067" style="width:138pt;height:0;mso-position-horizontal-relative:char;mso-position-vertical-relative:line" coordsize="17524,0">
                  <v:line id="Straight Connector 85" o:spid="_x0000_s2068" style="position:absolute;visibility:visible;mso-wrap-style:square" from="0,0" to="1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" strokeweight=".18mm"/>
                  <w10:wrap type="none"/>
                  <w10:anchorlock/>
                </v:group>
              </w:pict>
            </w:r>
          </w:p>
          <w:p w14:paraId="21F97241" w14:textId="77777777" w:rsidR="00E94B83" w:rsidRDefault="00E94B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2B666E81" w14:textId="1FE5167A" w:rsidR="00E94B83" w:rsidRDefault="00E94B83" w:rsidP="001B443E">
            <w:pPr>
              <w:pStyle w:val="TableParagraph"/>
              <w:tabs>
                <w:tab w:val="left" w:pos="2922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3AA072F" w14:textId="77777777" w:rsidR="00E94B83" w:rsidRDefault="00E94B8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E25203" w14:textId="77777777" w:rsidR="00E94B83" w:rsidRDefault="00E94B8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NUTS: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14949" w14:textId="77777777" w:rsidR="00E94B83" w:rsidRPr="00553A23" w:rsidRDefault="00E94B83">
            <w:pPr>
              <w:pStyle w:val="TableParagraph"/>
              <w:ind w:left="112" w:hanging="3"/>
              <w:rPr>
                <w:sz w:val="24"/>
              </w:rPr>
            </w:pPr>
            <w:r w:rsidRPr="00553A23">
              <w:rPr>
                <w:sz w:val="24"/>
              </w:rPr>
              <w:t>Място</w:t>
            </w:r>
            <w:r w:rsidRPr="00553A23">
              <w:rPr>
                <w:spacing w:val="1"/>
                <w:sz w:val="24"/>
              </w:rPr>
              <w:t xml:space="preserve"> </w:t>
            </w:r>
            <w:r w:rsidRPr="00553A23">
              <w:rPr>
                <w:sz w:val="24"/>
              </w:rPr>
              <w:t>на</w:t>
            </w:r>
            <w:r w:rsidRPr="00553A23">
              <w:rPr>
                <w:spacing w:val="-57"/>
                <w:sz w:val="24"/>
              </w:rPr>
              <w:t xml:space="preserve"> </w:t>
            </w:r>
            <w:r w:rsidRPr="00553A23">
              <w:rPr>
                <w:sz w:val="24"/>
              </w:rPr>
              <w:t>услугата:</w:t>
            </w:r>
          </w:p>
          <w:p w14:paraId="4215234D" w14:textId="77777777" w:rsidR="00E94B83" w:rsidRPr="00553A23" w:rsidRDefault="00E94B8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Столична община</w:t>
            </w:r>
          </w:p>
          <w:p w14:paraId="2C0F9066" w14:textId="710EFE6A" w:rsidR="00E94B83" w:rsidRPr="00553A23" w:rsidRDefault="001B443E" w:rsidP="001B443E">
            <w:pPr>
              <w:pStyle w:val="TableParagraph"/>
              <w:spacing w:before="234"/>
              <w:rPr>
                <w:b/>
                <w:sz w:val="24"/>
              </w:rPr>
            </w:pPr>
            <w:r w:rsidRPr="00553A23">
              <w:rPr>
                <w:b/>
                <w:sz w:val="24"/>
              </w:rPr>
              <w:t>К</w:t>
            </w:r>
            <w:r w:rsidR="00E94B83" w:rsidRPr="00553A23">
              <w:rPr>
                <w:b/>
                <w:sz w:val="24"/>
              </w:rPr>
              <w:t>од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94B83" w:rsidRPr="00553A23">
              <w:rPr>
                <w:b/>
                <w:sz w:val="24"/>
              </w:rPr>
              <w:t>NUTS:</w:t>
            </w:r>
            <w:r>
              <w:rPr>
                <w:b/>
                <w:sz w:val="24"/>
              </w:rPr>
              <w:t xml:space="preserve"> </w:t>
            </w:r>
            <w:r w:rsidR="00E94B83" w:rsidRPr="00553A23">
              <w:rPr>
                <w:b/>
                <w:sz w:val="24"/>
              </w:rPr>
              <w:t>BG</w:t>
            </w:r>
            <w:r w:rsidR="00E94B83">
              <w:rPr>
                <w:b/>
                <w:sz w:val="24"/>
              </w:rPr>
              <w:t>411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C23712B" w14:textId="77777777" w:rsidR="00E94B83" w:rsidRPr="00553A23" w:rsidRDefault="00E94B83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 w:rsidRPr="00553A23">
              <w:rPr>
                <w:sz w:val="24"/>
              </w:rPr>
              <w:t>изпълнение</w:t>
            </w:r>
          </w:p>
          <w:p w14:paraId="26B96FD7" w14:textId="77777777" w:rsidR="00E94B83" w:rsidRPr="00553A23" w:rsidRDefault="00E94B83">
            <w:pPr>
              <w:pStyle w:val="TableParagraph"/>
              <w:rPr>
                <w:b/>
                <w:sz w:val="20"/>
              </w:rPr>
            </w:pPr>
          </w:p>
          <w:p w14:paraId="33045044" w14:textId="77777777" w:rsidR="00E94B83" w:rsidRPr="00553A23" w:rsidRDefault="00E94B83">
            <w:pPr>
              <w:pStyle w:val="TableParagraph"/>
              <w:rPr>
                <w:b/>
                <w:sz w:val="20"/>
              </w:rPr>
            </w:pPr>
          </w:p>
          <w:p w14:paraId="47880D48" w14:textId="77777777" w:rsidR="00E94B83" w:rsidRPr="00553A23" w:rsidRDefault="00E94B83">
            <w:pPr>
              <w:pStyle w:val="TableParagraph"/>
              <w:rPr>
                <w:b/>
                <w:sz w:val="20"/>
              </w:rPr>
            </w:pPr>
          </w:p>
          <w:p w14:paraId="49724F0F" w14:textId="77777777" w:rsidR="00E94B83" w:rsidRPr="00553A23" w:rsidRDefault="00E94B83">
            <w:pPr>
              <w:pStyle w:val="TableParagraph"/>
              <w:rPr>
                <w:b/>
                <w:sz w:val="20"/>
              </w:rPr>
            </w:pPr>
          </w:p>
          <w:p w14:paraId="414FCC5D" w14:textId="77777777" w:rsidR="00E94B83" w:rsidRPr="00553A23" w:rsidRDefault="00E94B83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D5FE46D" w14:textId="77777777" w:rsidR="00E94B83" w:rsidRPr="00553A23" w:rsidRDefault="00E94B83">
            <w:pPr>
              <w:pStyle w:val="TableParagraph"/>
              <w:ind w:left="748"/>
              <w:rPr>
                <w:sz w:val="20"/>
              </w:rPr>
            </w:pPr>
          </w:p>
          <w:p w14:paraId="52CAFEDD" w14:textId="77777777" w:rsidR="00E94B83" w:rsidRPr="00553A23" w:rsidRDefault="00E94B83">
            <w:pPr>
              <w:pStyle w:val="TableParagraph"/>
              <w:rPr>
                <w:b/>
                <w:sz w:val="20"/>
              </w:rPr>
            </w:pPr>
          </w:p>
          <w:p w14:paraId="50A0593F" w14:textId="77777777" w:rsidR="00E94B83" w:rsidRPr="00553A23" w:rsidRDefault="00E94B83">
            <w:pPr>
              <w:pStyle w:val="TableParagraph"/>
              <w:spacing w:before="2"/>
              <w:rPr>
                <w:b/>
                <w:sz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47B" w14:textId="77777777" w:rsidR="00E94B83" w:rsidRPr="00553A23" w:rsidRDefault="00E94B83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553A23">
              <w:rPr>
                <w:sz w:val="24"/>
              </w:rPr>
              <w:t>на</w:t>
            </w:r>
          </w:p>
        </w:tc>
      </w:tr>
      <w:tr w:rsidR="00E94B83" w14:paraId="1F967267" w14:textId="77777777">
        <w:trPr>
          <w:trHeight w:val="2483"/>
        </w:trPr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DBA0" w14:textId="662E6265" w:rsidR="00E94B83" w:rsidRDefault="00E94B83">
            <w:pPr>
              <w:pStyle w:val="NormalWeb"/>
              <w:widowControl w:val="0"/>
              <w:shd w:val="clear" w:color="auto" w:fill="FFFFFF"/>
              <w:spacing w:beforeAutospacing="0" w:after="300" w:afterAutospacing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ІІ.1.2)</w:t>
            </w:r>
            <w:r>
              <w:rPr>
                <w:b/>
                <w:spacing w:val="-9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Описание</w:t>
            </w:r>
            <w:r>
              <w:rPr>
                <w:b/>
                <w:spacing w:val="-8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</w:t>
            </w:r>
            <w:r>
              <w:rPr>
                <w:b/>
                <w:spacing w:val="-7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предмета</w:t>
            </w:r>
            <w:r>
              <w:rPr>
                <w:b/>
                <w:spacing w:val="-9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</w:t>
            </w:r>
            <w:r>
              <w:rPr>
                <w:b/>
                <w:spacing w:val="-7"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процедурата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b/>
                <w:spacing w:val="-4"/>
                <w:lang w:val="ru-RU"/>
              </w:rPr>
              <w:t xml:space="preserve"> </w:t>
            </w:r>
            <w:bookmarkStart w:id="0" w:name="_Hlk128564568"/>
            <w:r w:rsidR="006D06EF" w:rsidRPr="006D06EF">
              <w:rPr>
                <w:lang w:val="ru-RU"/>
              </w:rPr>
              <w:t xml:space="preserve">Подготовка за </w:t>
            </w:r>
            <w:proofErr w:type="spellStart"/>
            <w:r w:rsidR="006D06EF" w:rsidRPr="006D06EF">
              <w:rPr>
                <w:lang w:val="ru-RU"/>
              </w:rPr>
              <w:t>въвеждане</w:t>
            </w:r>
            <w:proofErr w:type="spellEnd"/>
            <w:r w:rsidR="006D06EF" w:rsidRPr="006D06EF">
              <w:rPr>
                <w:lang w:val="ru-RU"/>
              </w:rPr>
              <w:t xml:space="preserve"> на </w:t>
            </w:r>
            <w:proofErr w:type="spellStart"/>
            <w:r w:rsidR="006D06EF" w:rsidRPr="006D06EF">
              <w:rPr>
                <w:lang w:val="ru-RU"/>
              </w:rPr>
              <w:t>специализирана</w:t>
            </w:r>
            <w:proofErr w:type="spellEnd"/>
            <w:r w:rsidR="006D06EF" w:rsidRPr="006D06EF">
              <w:rPr>
                <w:lang w:val="ru-RU"/>
              </w:rPr>
              <w:t xml:space="preserve"> услуга за </w:t>
            </w:r>
            <w:proofErr w:type="spellStart"/>
            <w:r w:rsidR="006D06EF" w:rsidRPr="006D06EF">
              <w:rPr>
                <w:lang w:val="ru-RU"/>
              </w:rPr>
              <w:t>деца</w:t>
            </w:r>
            <w:proofErr w:type="spellEnd"/>
            <w:r w:rsidR="006D06EF" w:rsidRPr="006D06EF">
              <w:rPr>
                <w:lang w:val="ru-RU"/>
              </w:rPr>
              <w:t xml:space="preserve"> "</w:t>
            </w:r>
            <w:proofErr w:type="spellStart"/>
            <w:r w:rsidR="006D06EF" w:rsidRPr="006D06EF">
              <w:rPr>
                <w:lang w:val="ru-RU"/>
              </w:rPr>
              <w:t>Детска</w:t>
            </w:r>
            <w:proofErr w:type="spellEnd"/>
            <w:r w:rsidR="006D06EF" w:rsidRPr="006D06EF">
              <w:rPr>
                <w:lang w:val="ru-RU"/>
              </w:rPr>
              <w:t xml:space="preserve"> </w:t>
            </w:r>
            <w:proofErr w:type="spellStart"/>
            <w:r w:rsidR="006D06EF" w:rsidRPr="006D06EF">
              <w:rPr>
                <w:lang w:val="ru-RU"/>
              </w:rPr>
              <w:t>пътека</w:t>
            </w:r>
            <w:proofErr w:type="spellEnd"/>
            <w:r w:rsidR="006D06EF" w:rsidRPr="006D06EF">
              <w:rPr>
                <w:lang w:val="ru-RU"/>
              </w:rPr>
              <w:t xml:space="preserve">" и </w:t>
            </w:r>
            <w:proofErr w:type="spellStart"/>
            <w:r w:rsidR="006D06EF" w:rsidRPr="006D06EF">
              <w:rPr>
                <w:lang w:val="ru-RU"/>
              </w:rPr>
              <w:t>изграждане</w:t>
            </w:r>
            <w:proofErr w:type="spellEnd"/>
            <w:r w:rsidR="006D06EF" w:rsidRPr="006D06EF">
              <w:rPr>
                <w:lang w:val="ru-RU"/>
              </w:rPr>
              <w:t xml:space="preserve"> на </w:t>
            </w:r>
            <w:proofErr w:type="spellStart"/>
            <w:r w:rsidR="006D06EF" w:rsidRPr="006D06EF">
              <w:rPr>
                <w:lang w:val="ru-RU"/>
              </w:rPr>
              <w:t>екосистема</w:t>
            </w:r>
            <w:proofErr w:type="spellEnd"/>
            <w:r w:rsidR="006D06EF" w:rsidRPr="006D06EF">
              <w:rPr>
                <w:lang w:val="ru-RU"/>
              </w:rPr>
              <w:t xml:space="preserve"> за </w:t>
            </w:r>
            <w:proofErr w:type="spellStart"/>
            <w:r w:rsidR="006D06EF" w:rsidRPr="006D06EF">
              <w:rPr>
                <w:lang w:val="ru-RU"/>
              </w:rPr>
              <w:t>новата</w:t>
            </w:r>
            <w:proofErr w:type="spellEnd"/>
            <w:r w:rsidR="006D06EF" w:rsidRPr="006D06EF">
              <w:rPr>
                <w:lang w:val="ru-RU"/>
              </w:rPr>
              <w:t xml:space="preserve"> услуга на </w:t>
            </w:r>
            <w:proofErr w:type="spellStart"/>
            <w:r w:rsidR="006D06EF" w:rsidRPr="006D06EF">
              <w:rPr>
                <w:lang w:val="ru-RU"/>
              </w:rPr>
              <w:t>национално</w:t>
            </w:r>
            <w:proofErr w:type="spellEnd"/>
            <w:r w:rsidR="006D06EF" w:rsidRPr="006D06EF">
              <w:rPr>
                <w:lang w:val="ru-RU"/>
              </w:rPr>
              <w:t xml:space="preserve"> и </w:t>
            </w:r>
            <w:proofErr w:type="spellStart"/>
            <w:r w:rsidR="006D06EF" w:rsidRPr="006D06EF">
              <w:rPr>
                <w:lang w:val="ru-RU"/>
              </w:rPr>
              <w:t>областно</w:t>
            </w:r>
            <w:proofErr w:type="spellEnd"/>
            <w:r w:rsidR="006D06EF" w:rsidRPr="006D06EF">
              <w:rPr>
                <w:lang w:val="ru-RU"/>
              </w:rPr>
              <w:t xml:space="preserve"> </w:t>
            </w:r>
            <w:proofErr w:type="spellStart"/>
            <w:r w:rsidR="006D06EF" w:rsidRPr="006D06EF">
              <w:rPr>
                <w:lang w:val="ru-RU"/>
              </w:rPr>
              <w:t>ниво</w:t>
            </w:r>
            <w:proofErr w:type="spellEnd"/>
            <w:r w:rsidR="006D06EF" w:rsidRPr="006D06EF">
              <w:rPr>
                <w:lang w:val="ru-RU"/>
              </w:rPr>
              <w:t xml:space="preserve"> </w:t>
            </w:r>
            <w:proofErr w:type="spellStart"/>
            <w:r w:rsidR="006D06EF" w:rsidRPr="006D06EF">
              <w:rPr>
                <w:lang w:val="ru-RU"/>
              </w:rPr>
              <w:t>със</w:t>
            </w:r>
            <w:proofErr w:type="spellEnd"/>
            <w:r w:rsidR="006D06EF" w:rsidRPr="006D06EF">
              <w:rPr>
                <w:lang w:val="ru-RU"/>
              </w:rPr>
              <w:t xml:space="preserve"> </w:t>
            </w:r>
            <w:proofErr w:type="spellStart"/>
            <w:r w:rsidR="006D06EF" w:rsidRPr="006D06EF">
              <w:rPr>
                <w:lang w:val="ru-RU"/>
              </w:rPr>
              <w:t>специален</w:t>
            </w:r>
            <w:proofErr w:type="spellEnd"/>
            <w:r w:rsidR="006D06EF" w:rsidRPr="006D06EF">
              <w:rPr>
                <w:lang w:val="ru-RU"/>
              </w:rPr>
              <w:t xml:space="preserve"> фокус </w:t>
            </w:r>
            <w:proofErr w:type="spellStart"/>
            <w:r w:rsidR="006D06EF" w:rsidRPr="006D06EF">
              <w:rPr>
                <w:lang w:val="ru-RU"/>
              </w:rPr>
              <w:t>върху</w:t>
            </w:r>
            <w:proofErr w:type="spellEnd"/>
            <w:r w:rsidR="006D06EF" w:rsidRPr="006D06EF">
              <w:rPr>
                <w:lang w:val="ru-RU"/>
              </w:rPr>
              <w:t xml:space="preserve"> </w:t>
            </w:r>
            <w:proofErr w:type="spellStart"/>
            <w:r w:rsidR="006D06EF" w:rsidRPr="006D06EF">
              <w:rPr>
                <w:lang w:val="ru-RU"/>
              </w:rPr>
              <w:t>деца</w:t>
            </w:r>
            <w:proofErr w:type="spellEnd"/>
            <w:r w:rsidR="006D06EF" w:rsidRPr="006D06EF">
              <w:rPr>
                <w:lang w:val="ru-RU"/>
              </w:rPr>
              <w:t xml:space="preserve"> от </w:t>
            </w:r>
            <w:proofErr w:type="spellStart"/>
            <w:r w:rsidR="006D06EF" w:rsidRPr="006D06EF">
              <w:rPr>
                <w:lang w:val="ru-RU"/>
              </w:rPr>
              <w:t>ромската</w:t>
            </w:r>
            <w:proofErr w:type="spellEnd"/>
            <w:r w:rsidR="006D06EF" w:rsidRPr="006D06EF">
              <w:rPr>
                <w:lang w:val="ru-RU"/>
              </w:rPr>
              <w:t xml:space="preserve"> </w:t>
            </w:r>
            <w:proofErr w:type="spellStart"/>
            <w:r w:rsidR="006D06EF" w:rsidRPr="006D06EF">
              <w:rPr>
                <w:lang w:val="ru-RU"/>
              </w:rPr>
              <w:t>общност</w:t>
            </w:r>
            <w:proofErr w:type="spellEnd"/>
            <w:r w:rsidR="006D06EF" w:rsidRPr="006D06EF">
              <w:rPr>
                <w:lang w:val="ru-RU"/>
              </w:rPr>
              <w:t xml:space="preserve"> при </w:t>
            </w:r>
            <w:proofErr w:type="spellStart"/>
            <w:r w:rsidR="006D06EF" w:rsidRPr="006D06EF">
              <w:rPr>
                <w:lang w:val="ru-RU"/>
              </w:rPr>
              <w:t>изпълнение</w:t>
            </w:r>
            <w:proofErr w:type="spellEnd"/>
            <w:r w:rsidR="006D06EF" w:rsidRPr="006D06EF">
              <w:rPr>
                <w:lang w:val="ru-RU"/>
              </w:rPr>
              <w:t xml:space="preserve"> на проект "</w:t>
            </w:r>
            <w:proofErr w:type="spellStart"/>
            <w:r w:rsidR="006D06EF" w:rsidRPr="006D06EF">
              <w:rPr>
                <w:lang w:val="ru-RU"/>
              </w:rPr>
              <w:t>Детска</w:t>
            </w:r>
            <w:proofErr w:type="spellEnd"/>
            <w:r w:rsidR="006D06EF" w:rsidRPr="006D06EF">
              <w:rPr>
                <w:lang w:val="ru-RU"/>
              </w:rPr>
              <w:t xml:space="preserve"> </w:t>
            </w:r>
            <w:proofErr w:type="spellStart"/>
            <w:r w:rsidR="006D06EF" w:rsidRPr="006D06EF">
              <w:rPr>
                <w:lang w:val="ru-RU"/>
              </w:rPr>
              <w:t>пътека</w:t>
            </w:r>
            <w:proofErr w:type="spellEnd"/>
            <w:r w:rsidR="006D06EF" w:rsidRPr="006D06EF">
              <w:rPr>
                <w:lang w:val="ru-RU"/>
              </w:rPr>
              <w:t xml:space="preserve"> (подготовка и </w:t>
            </w:r>
            <w:proofErr w:type="spellStart"/>
            <w:r w:rsidR="006D06EF" w:rsidRPr="006D06EF">
              <w:rPr>
                <w:lang w:val="ru-RU"/>
              </w:rPr>
              <w:t>въвеждане</w:t>
            </w:r>
            <w:proofErr w:type="spellEnd"/>
            <w:r w:rsidR="006D06EF" w:rsidRPr="006D06EF">
              <w:rPr>
                <w:lang w:val="ru-RU"/>
              </w:rPr>
              <w:t xml:space="preserve"> на </w:t>
            </w:r>
            <w:proofErr w:type="spellStart"/>
            <w:r w:rsidR="006D06EF" w:rsidRPr="006D06EF">
              <w:rPr>
                <w:lang w:val="ru-RU"/>
              </w:rPr>
              <w:t>детска</w:t>
            </w:r>
            <w:proofErr w:type="spellEnd"/>
            <w:r w:rsidR="006D06EF" w:rsidRPr="006D06EF">
              <w:rPr>
                <w:lang w:val="ru-RU"/>
              </w:rPr>
              <w:t xml:space="preserve"> услуга "</w:t>
            </w:r>
            <w:proofErr w:type="spellStart"/>
            <w:r w:rsidR="006D06EF" w:rsidRPr="006D06EF">
              <w:rPr>
                <w:lang w:val="ru-RU"/>
              </w:rPr>
              <w:t>детска</w:t>
            </w:r>
            <w:proofErr w:type="spellEnd"/>
            <w:r w:rsidR="006D06EF" w:rsidRPr="006D06EF">
              <w:rPr>
                <w:lang w:val="ru-RU"/>
              </w:rPr>
              <w:t xml:space="preserve"> </w:t>
            </w:r>
            <w:proofErr w:type="spellStart"/>
            <w:r w:rsidR="006D06EF" w:rsidRPr="006D06EF">
              <w:rPr>
                <w:lang w:val="ru-RU"/>
              </w:rPr>
              <w:t>пътека</w:t>
            </w:r>
            <w:proofErr w:type="spellEnd"/>
            <w:r w:rsidR="006D06EF" w:rsidRPr="006D06EF">
              <w:rPr>
                <w:lang w:val="ru-RU"/>
              </w:rPr>
              <w:t xml:space="preserve">" при случаи на </w:t>
            </w:r>
            <w:proofErr w:type="spellStart"/>
            <w:r w:rsidR="006D06EF" w:rsidRPr="006D06EF">
              <w:rPr>
                <w:lang w:val="ru-RU"/>
              </w:rPr>
              <w:t>деца</w:t>
            </w:r>
            <w:proofErr w:type="spellEnd"/>
            <w:r w:rsidR="006D06EF" w:rsidRPr="006D06EF">
              <w:rPr>
                <w:lang w:val="ru-RU"/>
              </w:rPr>
              <w:t xml:space="preserve"> – свидетели или в риск от насилие)“ по </w:t>
            </w:r>
            <w:proofErr w:type="spellStart"/>
            <w:r w:rsidR="006D06EF" w:rsidRPr="006D06EF">
              <w:rPr>
                <w:lang w:val="ru-RU"/>
              </w:rPr>
              <w:t>програма</w:t>
            </w:r>
            <w:proofErr w:type="spellEnd"/>
            <w:r w:rsidR="006D06EF" w:rsidRPr="006D06EF">
              <w:rPr>
                <w:lang w:val="ru-RU"/>
              </w:rPr>
              <w:t xml:space="preserve"> „</w:t>
            </w:r>
            <w:proofErr w:type="spellStart"/>
            <w:r w:rsidR="006D06EF" w:rsidRPr="006D06EF">
              <w:rPr>
                <w:lang w:val="ru-RU"/>
              </w:rPr>
              <w:t>Правосъдие</w:t>
            </w:r>
            <w:proofErr w:type="spellEnd"/>
            <w:r w:rsidR="006D06EF" w:rsidRPr="006D06EF">
              <w:rPr>
                <w:lang w:val="ru-RU"/>
              </w:rPr>
              <w:t xml:space="preserve">“, </w:t>
            </w:r>
            <w:proofErr w:type="spellStart"/>
            <w:r w:rsidR="006D06EF" w:rsidRPr="006D06EF">
              <w:rPr>
                <w:lang w:val="ru-RU"/>
              </w:rPr>
              <w:t>финансирана</w:t>
            </w:r>
            <w:proofErr w:type="spellEnd"/>
            <w:r w:rsidR="006D06EF" w:rsidRPr="006D06EF">
              <w:rPr>
                <w:lang w:val="ru-RU"/>
              </w:rPr>
              <w:t xml:space="preserve"> по Малка </w:t>
            </w:r>
            <w:proofErr w:type="spellStart"/>
            <w:r w:rsidR="006D06EF" w:rsidRPr="006D06EF">
              <w:rPr>
                <w:lang w:val="ru-RU"/>
              </w:rPr>
              <w:t>грантова</w:t>
            </w:r>
            <w:proofErr w:type="spellEnd"/>
            <w:r w:rsidR="006D06EF" w:rsidRPr="006D06EF">
              <w:rPr>
                <w:lang w:val="ru-RU"/>
              </w:rPr>
              <w:t xml:space="preserve"> схема O3 на </w:t>
            </w:r>
            <w:proofErr w:type="spellStart"/>
            <w:r w:rsidR="006D06EF" w:rsidRPr="006D06EF">
              <w:rPr>
                <w:lang w:val="ru-RU"/>
              </w:rPr>
              <w:t>Норвежкия</w:t>
            </w:r>
            <w:proofErr w:type="spellEnd"/>
            <w:r w:rsidR="006D06EF" w:rsidRPr="006D06EF">
              <w:rPr>
                <w:lang w:val="ru-RU"/>
              </w:rPr>
              <w:t xml:space="preserve"> финансов </w:t>
            </w:r>
            <w:proofErr w:type="spellStart"/>
            <w:r w:rsidR="006D06EF" w:rsidRPr="006D06EF">
              <w:rPr>
                <w:lang w:val="ru-RU"/>
              </w:rPr>
              <w:t>механизъм</w:t>
            </w:r>
            <w:proofErr w:type="spellEnd"/>
            <w:r w:rsidR="006D06EF" w:rsidRPr="006D06EF">
              <w:rPr>
                <w:lang w:val="ru-RU"/>
              </w:rPr>
              <w:t xml:space="preserve"> 2014 – 2021</w:t>
            </w:r>
            <w:bookmarkEnd w:id="0"/>
          </w:p>
        </w:tc>
      </w:tr>
      <w:tr w:rsidR="00E94B83" w14:paraId="2CB21616" w14:textId="77777777">
        <w:trPr>
          <w:trHeight w:val="1380"/>
        </w:trPr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94D5" w14:textId="55BE283C" w:rsidR="00E94B83" w:rsidRPr="00B86662" w:rsidRDefault="00E94B83">
            <w:pPr>
              <w:pStyle w:val="TableParagraph"/>
              <w:ind w:left="110" w:firstLine="58"/>
              <w:rPr>
                <w:b/>
                <w:spacing w:val="23"/>
                <w:sz w:val="24"/>
                <w:szCs w:val="24"/>
              </w:rPr>
            </w:pPr>
            <w:r w:rsidRPr="00B86662">
              <w:rPr>
                <w:b/>
                <w:sz w:val="24"/>
                <w:szCs w:val="24"/>
              </w:rPr>
              <w:t>ІІ.1.3)</w:t>
            </w:r>
            <w:r w:rsidRPr="00B866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86662">
              <w:rPr>
                <w:b/>
                <w:sz w:val="24"/>
                <w:szCs w:val="24"/>
              </w:rPr>
              <w:t>Общ</w:t>
            </w:r>
            <w:r w:rsidRPr="00B866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6662">
              <w:rPr>
                <w:b/>
                <w:sz w:val="24"/>
                <w:szCs w:val="24"/>
              </w:rPr>
              <w:t>терминологичен</w:t>
            </w:r>
            <w:r w:rsidRPr="00B8666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b/>
                <w:sz w:val="24"/>
                <w:szCs w:val="24"/>
              </w:rPr>
              <w:t>речник</w:t>
            </w:r>
            <w:r w:rsidRPr="00B866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6662">
              <w:rPr>
                <w:b/>
                <w:sz w:val="24"/>
                <w:szCs w:val="24"/>
              </w:rPr>
              <w:t>(CPV):</w:t>
            </w:r>
            <w:r w:rsidRPr="00B86662">
              <w:rPr>
                <w:b/>
                <w:spacing w:val="23"/>
                <w:sz w:val="24"/>
                <w:szCs w:val="24"/>
              </w:rPr>
              <w:t xml:space="preserve">  </w:t>
            </w:r>
            <w:r w:rsidR="000D0A31" w:rsidRPr="000D0A31">
              <w:rPr>
                <w:b/>
                <w:spacing w:val="23"/>
                <w:sz w:val="24"/>
                <w:szCs w:val="24"/>
                <w:lang w:val="en-US"/>
              </w:rPr>
              <w:t>80521000-2</w:t>
            </w:r>
            <w:r w:rsidR="000D0A31" w:rsidRPr="000D0A31">
              <w:rPr>
                <w:b/>
                <w:spacing w:val="23"/>
                <w:sz w:val="24"/>
                <w:szCs w:val="24"/>
              </w:rPr>
              <w:cr/>
            </w:r>
          </w:p>
          <w:p w14:paraId="0FEDB128" w14:textId="0FDF699D" w:rsidR="00E94B83" w:rsidRDefault="00E94B83">
            <w:pPr>
              <w:pStyle w:val="TableParagraph"/>
              <w:ind w:left="110" w:firstLine="58"/>
              <w:rPr>
                <w:i/>
                <w:sz w:val="24"/>
                <w:szCs w:val="24"/>
              </w:rPr>
            </w:pPr>
            <w:r w:rsidRPr="00B86662">
              <w:rPr>
                <w:i/>
                <w:sz w:val="24"/>
                <w:szCs w:val="24"/>
              </w:rPr>
              <w:t>(Посочва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се</w:t>
            </w:r>
            <w:r w:rsidRPr="00B8666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кодът</w:t>
            </w:r>
            <w:r w:rsidRPr="00B8666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по</w:t>
            </w:r>
            <w:r w:rsidRPr="00B8666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CPV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на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предмета</w:t>
            </w:r>
            <w:r w:rsidRPr="00B8666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на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процедурата,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включително</w:t>
            </w:r>
            <w:r w:rsidRPr="00B8666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за</w:t>
            </w:r>
            <w:r w:rsidRPr="00B8666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всички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обособени</w:t>
            </w:r>
            <w:r w:rsidRPr="00B866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позиции, когато е</w:t>
            </w:r>
            <w:r w:rsidRPr="00B8666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приложимо)</w:t>
            </w:r>
          </w:p>
        </w:tc>
      </w:tr>
      <w:tr w:rsidR="00E94B83" w14:paraId="03574518" w14:textId="77777777">
        <w:trPr>
          <w:trHeight w:val="1103"/>
        </w:trPr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1991" w14:textId="4AB231CD" w:rsidR="00E94B83" w:rsidRDefault="00E94B83">
            <w:pPr>
              <w:pStyle w:val="TableParagraph"/>
              <w:spacing w:before="3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ІІ.1.4)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Обособени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 </w:t>
            </w:r>
            <w:r>
              <w:rPr>
                <w:b/>
                <w:sz w:val="24"/>
                <w:lang w:val="en-US"/>
              </w:rPr>
              <w:t>X</w:t>
            </w:r>
          </w:p>
          <w:p w14:paraId="500FA5C5" w14:textId="7C43EE2C" w:rsidR="00E94B83" w:rsidRDefault="00E94B8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Ако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офертите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трябва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бъдат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подадени  </w:t>
            </w:r>
            <w:r>
              <w:rPr>
                <w:i/>
                <w:sz w:val="24"/>
              </w:rPr>
              <w:t>(отбележете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едно):</w:t>
            </w:r>
          </w:p>
        </w:tc>
      </w:tr>
      <w:tr w:rsidR="00E94B83" w14:paraId="47E06F52" w14:textId="77777777">
        <w:trPr>
          <w:trHeight w:val="823"/>
        </w:trPr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026AFB" w14:textId="77777777" w:rsidR="00E94B83" w:rsidRDefault="00E94B83">
            <w:pPr>
              <w:pStyle w:val="TableParagraph"/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14:paraId="65CF010A" w14:textId="5BC0840C" w:rsidR="00E94B83" w:rsidRDefault="00E94B83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обособена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  <w:p w14:paraId="5167BF03" w14:textId="6610881E" w:rsidR="00E94B83" w:rsidRDefault="00E94B83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89C0A62" wp14:editId="75473900">
                  <wp:extent cx="237490" cy="168910"/>
                  <wp:effectExtent l="0" t="0" r="0" b="0"/>
                  <wp:docPr id="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7C2E4" w14:textId="2B11D194" w:rsidR="00E94B83" w:rsidRDefault="00E94B8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E9C4E69" w14:textId="77777777" w:rsidR="00E94B83" w:rsidRDefault="00E94B83">
            <w:pPr>
              <w:pStyle w:val="TableParagraph"/>
              <w:spacing w:line="276" w:lineRule="exact"/>
              <w:ind w:left="104" w:right="351"/>
              <w:rPr>
                <w:sz w:val="24"/>
                <w:lang w:val="ru-RU"/>
              </w:rPr>
            </w:pPr>
            <w:r>
              <w:rPr>
                <w:sz w:val="24"/>
              </w:rPr>
              <w:t>за една или повече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обособени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62A851" wp14:editId="0BDFF3E3">
                  <wp:extent cx="237490" cy="168910"/>
                  <wp:effectExtent l="0" t="0" r="0" b="0"/>
                  <wp:docPr id="39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D790B13" w14:textId="77777777" w:rsidR="00E94B83" w:rsidRDefault="00E94B8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27AADEB3" w14:textId="77777777" w:rsidR="00E94B83" w:rsidRDefault="00E94B83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99BF161" wp14:editId="5E87ECA1">
                  <wp:extent cx="237490" cy="168910"/>
                  <wp:effectExtent l="0" t="0" r="0" b="0"/>
                  <wp:docPr id="40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E4A2C" w14:textId="77777777" w:rsidR="00E94B83" w:rsidRDefault="00E94B83">
            <w:pPr>
              <w:pStyle w:val="TableParagraph"/>
              <w:spacing w:before="5"/>
              <w:rPr>
                <w:b/>
                <w:sz w:val="24"/>
              </w:rPr>
            </w:pPr>
          </w:p>
        </w:tc>
      </w:tr>
    </w:tbl>
    <w:p w14:paraId="081B87DE" w14:textId="1F07F4CF" w:rsidR="00E94B83" w:rsidRDefault="00E94B83" w:rsidP="00E94B83">
      <w:pPr>
        <w:pStyle w:val="Heading1"/>
        <w:spacing w:before="146"/>
      </w:pPr>
      <w:r>
        <w:t>ІІ.2)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обекта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процедурата</w:t>
      </w:r>
    </w:p>
    <w:p w14:paraId="39C49BB1" w14:textId="58A1447F" w:rsidR="009D09C4" w:rsidRPr="008945DB" w:rsidRDefault="00000000" w:rsidP="008945DB">
      <w:pPr>
        <w:pStyle w:val="BodyText"/>
        <w:spacing w:before="6"/>
        <w:rPr>
          <w:b/>
          <w:sz w:val="25"/>
        </w:rPr>
      </w:pPr>
      <w:r>
        <w:rPr>
          <w:noProof/>
        </w:rPr>
        <w:pict w14:anchorId="3CADF376">
          <v:rect id="Text Box 24" o:spid="_x0000_s2066" style="position:absolute;margin-left:57pt;margin-top:16.45pt;width:491.25pt;height:508.8pt;z-index:251673600;visibility:visible;mso-wrap-style:square;mso-height-percent:0;mso-wrap-distance-left:0;mso-wrap-distance-top:0;mso-wrap-distance-right:2.05pt;mso-wrap-distance-bottom:2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" o:allowincell="f" filled="f" strokeweight=".18mm">
            <v:textbox inset="0,0,0,0">
              <w:txbxContent>
                <w:p w14:paraId="72AACED2" w14:textId="77777777" w:rsidR="00E94B83" w:rsidRDefault="00E94B83" w:rsidP="00E94B83">
                  <w:pPr>
                    <w:pStyle w:val="-"/>
                    <w:spacing w:before="4"/>
                    <w:ind w:left="103"/>
                    <w:jc w:val="both"/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Общо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количество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или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обем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(включително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всички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обособени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позиции, когато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е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приложимо)</w:t>
                  </w:r>
                </w:p>
                <w:p w14:paraId="3785FBF7" w14:textId="3B4DC8C8" w:rsidR="0076374A" w:rsidRDefault="0076374A" w:rsidP="00E94B83">
                  <w:pPr>
                    <w:pStyle w:val="BodyText"/>
                    <w:spacing w:before="6"/>
                    <w:rPr>
                      <w:bCs/>
                    </w:rPr>
                  </w:pPr>
                  <w:r>
                    <w:rPr>
                      <w:iCs/>
                    </w:rPr>
                    <w:t xml:space="preserve">  Предмета на поръчката е обвързан с изпълнение на Дейност 1 </w:t>
                  </w:r>
                  <w:r w:rsidR="00500DF8">
                    <w:rPr>
                      <w:iCs/>
                    </w:rPr>
                    <w:t xml:space="preserve">и Дейност 3 </w:t>
                  </w:r>
                  <w:r>
                    <w:rPr>
                      <w:iCs/>
                    </w:rPr>
                    <w:t xml:space="preserve">от </w:t>
                  </w:r>
                  <w:r w:rsidRPr="00271C0A">
                    <w:rPr>
                      <w:bCs/>
                    </w:rPr>
                    <w:t xml:space="preserve">Договор № </w:t>
                  </w:r>
                  <w:r w:rsidRPr="00A33976">
                    <w:rPr>
                      <w:bCs/>
                    </w:rPr>
                    <w:t>BGJUSTICE -3.002-0005-C01</w:t>
                  </w:r>
                  <w:r>
                    <w:rPr>
                      <w:bCs/>
                    </w:rPr>
                    <w:t xml:space="preserve"> </w:t>
                  </w:r>
                  <w:r w:rsidRPr="00271C0A">
                    <w:rPr>
                      <w:bCs/>
                    </w:rPr>
                    <w:t xml:space="preserve">от </w:t>
                  </w:r>
                  <w:r>
                    <w:rPr>
                      <w:bCs/>
                    </w:rPr>
                    <w:t>05</w:t>
                  </w:r>
                  <w:r w:rsidRPr="00271C0A">
                    <w:rPr>
                      <w:bCs/>
                    </w:rPr>
                    <w:t>.08.2022 г. проект</w:t>
                  </w:r>
                  <w:r w:rsidRPr="00A33976">
                    <w:rPr>
                      <w:bCs/>
                    </w:rPr>
                    <w:t xml:space="preserve">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            </w:r>
                  <w:proofErr w:type="spellStart"/>
                  <w:r w:rsidRPr="00A33976">
                    <w:rPr>
                      <w:bCs/>
                    </w:rPr>
                    <w:t>грантова</w:t>
                  </w:r>
                  <w:proofErr w:type="spellEnd"/>
                  <w:r w:rsidRPr="00A33976">
                    <w:rPr>
                      <w:bCs/>
                    </w:rPr>
                    <w:t xml:space="preserve"> схема O3 на Норвежкия финансов механизъм 2014 – 2021</w:t>
                  </w:r>
                  <w:r>
                    <w:rPr>
                      <w:bCs/>
                    </w:rPr>
                    <w:t xml:space="preserve"> и включва:</w:t>
                  </w:r>
                </w:p>
                <w:p w14:paraId="2F02FACB" w14:textId="77777777" w:rsidR="009D09C4" w:rsidRPr="0076374A" w:rsidRDefault="009D09C4" w:rsidP="00E94B83">
                  <w:pPr>
                    <w:pStyle w:val="BodyText"/>
                    <w:spacing w:before="6"/>
                    <w:rPr>
                      <w:iCs/>
                    </w:rPr>
                  </w:pPr>
                </w:p>
                <w:p w14:paraId="2D9DD04F" w14:textId="32413A84" w:rsidR="0076374A" w:rsidRPr="009D09C4" w:rsidRDefault="0076374A" w:rsidP="009D09C4">
                  <w:pPr>
                    <w:pStyle w:val="-"/>
                    <w:numPr>
                      <w:ilvl w:val="0"/>
                      <w:numId w:val="27"/>
                    </w:numPr>
                    <w:spacing w:line="272" w:lineRule="exact"/>
                    <w:rPr>
                      <w:sz w:val="24"/>
                      <w:szCs w:val="24"/>
                      <w:lang w:val="ru-RU"/>
                    </w:rPr>
                  </w:pPr>
                  <w:bookmarkStart w:id="1" w:name="_Hlk138244760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Подготовка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Ръководство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предоставяне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услугата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"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Детска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пътека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>";</w:t>
                  </w:r>
                </w:p>
                <w:p w14:paraId="5E60FF31" w14:textId="77777777" w:rsidR="0076374A" w:rsidRPr="0076374A" w:rsidRDefault="0076374A" w:rsidP="0076374A">
                  <w:pPr>
                    <w:pStyle w:val="-"/>
                    <w:spacing w:line="272" w:lineRule="exact"/>
                    <w:ind w:left="103"/>
                    <w:rPr>
                      <w:sz w:val="24"/>
                      <w:szCs w:val="24"/>
                      <w:lang w:val="ru-RU"/>
                    </w:rPr>
                  </w:pPr>
                  <w:r w:rsidRPr="0076374A">
                    <w:rPr>
                      <w:sz w:val="24"/>
                      <w:szCs w:val="24"/>
                      <w:lang w:val="ru-RU"/>
                    </w:rPr>
                    <w:t>2.</w:t>
                  </w:r>
                  <w:r w:rsidRPr="0076374A">
                    <w:rPr>
                      <w:sz w:val="24"/>
                      <w:szCs w:val="24"/>
                      <w:lang w:val="ru-RU"/>
                    </w:rPr>
                    <w:tab/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Изготвяне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наръчник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внедряване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услугата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по места;</w:t>
                  </w:r>
                </w:p>
                <w:p w14:paraId="33691E42" w14:textId="77777777" w:rsidR="00500DF8" w:rsidRDefault="0076374A" w:rsidP="00500DF8">
                  <w:pPr>
                    <w:pStyle w:val="-"/>
                    <w:spacing w:line="272" w:lineRule="exact"/>
                    <w:ind w:left="103"/>
                    <w:rPr>
                      <w:sz w:val="24"/>
                      <w:szCs w:val="24"/>
                      <w:lang w:val="ru-RU"/>
                    </w:rPr>
                  </w:pPr>
                  <w:r w:rsidRPr="0076374A">
                    <w:rPr>
                      <w:sz w:val="24"/>
                      <w:szCs w:val="24"/>
                      <w:lang w:val="ru-RU"/>
                    </w:rPr>
                    <w:t>3.</w:t>
                  </w:r>
                  <w:r w:rsidRPr="0076374A">
                    <w:rPr>
                      <w:sz w:val="24"/>
                      <w:szCs w:val="24"/>
                      <w:lang w:val="ru-RU"/>
                    </w:rPr>
                    <w:tab/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Разработване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пакети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с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материали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националните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местни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семинарни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модули;</w:t>
                  </w:r>
                </w:p>
                <w:p w14:paraId="1A8C976F" w14:textId="74D4428F" w:rsidR="00500DF8" w:rsidRPr="001150DA" w:rsidRDefault="00500DF8" w:rsidP="00500DF8">
                  <w:pPr>
                    <w:pStyle w:val="-"/>
                    <w:spacing w:line="272" w:lineRule="exact"/>
                    <w:ind w:left="10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4.</w:t>
                  </w:r>
                  <w:r>
                    <w:rPr>
                      <w:sz w:val="24"/>
                      <w:szCs w:val="24"/>
                      <w:lang w:val="ru-RU"/>
                    </w:rPr>
                    <w:tab/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Разработване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500DF8">
                    <w:rPr>
                      <w:sz w:val="24"/>
                      <w:szCs w:val="24"/>
                      <w:lang w:val="ru-RU"/>
                    </w:rPr>
                    <w:t>на методика</w:t>
                  </w:r>
                  <w:proofErr w:type="gram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наръчник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за работа с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деца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професионалисти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първа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линия</w:t>
                  </w:r>
                </w:p>
                <w:bookmarkEnd w:id="1"/>
                <w:p w14:paraId="058C209F" w14:textId="77777777" w:rsidR="0076374A" w:rsidRDefault="0076374A" w:rsidP="009D09C4">
                  <w:pPr>
                    <w:pStyle w:val="-"/>
                    <w:spacing w:line="272" w:lineRule="exact"/>
                    <w:rPr>
                      <w:sz w:val="24"/>
                      <w:szCs w:val="24"/>
                      <w:lang w:val="ru-RU"/>
                    </w:rPr>
                  </w:pPr>
                </w:p>
                <w:p w14:paraId="72A15676" w14:textId="000D0FB3" w:rsidR="00E94B83" w:rsidRDefault="00E94B83" w:rsidP="0076374A">
                  <w:pPr>
                    <w:pStyle w:val="-"/>
                    <w:spacing w:line="272" w:lineRule="exact"/>
                    <w:ind w:left="103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89439D">
                    <w:rPr>
                      <w:sz w:val="24"/>
                      <w:szCs w:val="24"/>
                      <w:lang w:val="ru-RU"/>
                    </w:rPr>
                    <w:t>Прогнозна</w:t>
                  </w:r>
                  <w:proofErr w:type="spellEnd"/>
                  <w:r w:rsidRPr="0089439D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8B2D74">
                    <w:rPr>
                      <w:sz w:val="24"/>
                      <w:szCs w:val="24"/>
                      <w:lang w:val="ru-RU"/>
                    </w:rPr>
                    <w:t xml:space="preserve">обща </w:t>
                  </w:r>
                  <w:proofErr w:type="spellStart"/>
                  <w:r w:rsidRPr="0089439D">
                    <w:rPr>
                      <w:sz w:val="24"/>
                      <w:szCs w:val="24"/>
                      <w:lang w:val="ru-RU"/>
                    </w:rPr>
                    <w:t>стойност</w:t>
                  </w:r>
                  <w:proofErr w:type="spellEnd"/>
                  <w:r w:rsidRPr="0089439D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89439D">
                    <w:rPr>
                      <w:sz w:val="24"/>
                      <w:szCs w:val="24"/>
                      <w:lang w:val="ru-RU"/>
                    </w:rPr>
                    <w:t>в лева</w:t>
                  </w:r>
                  <w:proofErr w:type="gramEnd"/>
                  <w:r w:rsidRPr="0089439D">
                    <w:rPr>
                      <w:sz w:val="24"/>
                      <w:szCs w:val="24"/>
                      <w:lang w:val="ru-RU"/>
                    </w:rPr>
                    <w:t xml:space="preserve">, без ДДС: </w:t>
                  </w:r>
                  <w:r w:rsidR="00A14FBD">
                    <w:rPr>
                      <w:sz w:val="24"/>
                      <w:szCs w:val="24"/>
                    </w:rPr>
                    <w:t>62 916.67</w:t>
                  </w:r>
                  <w:r w:rsidRPr="0089439D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A14FBD">
                    <w:rPr>
                      <w:sz w:val="24"/>
                      <w:szCs w:val="24"/>
                      <w:lang w:val="ru-RU"/>
                    </w:rPr>
                    <w:t>лв</w:t>
                  </w:r>
                  <w:proofErr w:type="spellEnd"/>
                  <w:r w:rsidR="00A14FBD">
                    <w:rPr>
                      <w:sz w:val="24"/>
                      <w:szCs w:val="24"/>
                      <w:lang w:val="ru-RU"/>
                    </w:rPr>
                    <w:t xml:space="preserve">. </w:t>
                  </w:r>
                  <w:r w:rsidRPr="0089439D">
                    <w:rPr>
                      <w:sz w:val="24"/>
                      <w:szCs w:val="24"/>
                      <w:lang w:val="ru-RU"/>
                    </w:rPr>
                    <w:t>(</w:t>
                  </w:r>
                  <w:proofErr w:type="spellStart"/>
                  <w:r w:rsidR="00500DF8">
                    <w:rPr>
                      <w:sz w:val="24"/>
                      <w:szCs w:val="24"/>
                      <w:lang w:val="ru-RU"/>
                    </w:rPr>
                    <w:t>шестдесет</w:t>
                  </w:r>
                  <w:proofErr w:type="spellEnd"/>
                  <w:r w:rsidR="00A14FBD">
                    <w:rPr>
                      <w:sz w:val="24"/>
                      <w:szCs w:val="24"/>
                      <w:lang w:val="ru-RU"/>
                    </w:rPr>
                    <w:t xml:space="preserve"> и две </w:t>
                  </w:r>
                  <w:proofErr w:type="spellStart"/>
                  <w:r w:rsidR="00500DF8">
                    <w:rPr>
                      <w:sz w:val="24"/>
                      <w:szCs w:val="24"/>
                      <w:lang w:val="ru-RU"/>
                    </w:rPr>
                    <w:t>хиляди</w:t>
                  </w:r>
                  <w:proofErr w:type="spellEnd"/>
                  <w:r w:rsidR="00500DF8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A14FBD">
                    <w:rPr>
                      <w:sz w:val="24"/>
                      <w:szCs w:val="24"/>
                      <w:lang w:val="ru-RU"/>
                    </w:rPr>
                    <w:t>деветстоти</w:t>
                  </w:r>
                  <w:proofErr w:type="spellEnd"/>
                  <w:r w:rsidR="00A14FBD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="00A14FBD">
                    <w:rPr>
                      <w:sz w:val="24"/>
                      <w:szCs w:val="24"/>
                      <w:lang w:val="ru-RU"/>
                    </w:rPr>
                    <w:t>шестнадесет</w:t>
                  </w:r>
                  <w:proofErr w:type="spellEnd"/>
                  <w:r w:rsidR="00A14FBD">
                    <w:rPr>
                      <w:sz w:val="24"/>
                      <w:szCs w:val="24"/>
                      <w:lang w:val="ru-RU"/>
                    </w:rPr>
                    <w:t xml:space="preserve"> лева и </w:t>
                  </w:r>
                  <w:proofErr w:type="spellStart"/>
                  <w:r w:rsidR="00A14FBD">
                    <w:rPr>
                      <w:sz w:val="24"/>
                      <w:szCs w:val="24"/>
                      <w:lang w:val="ru-RU"/>
                    </w:rPr>
                    <w:t>шестдесет</w:t>
                  </w:r>
                  <w:proofErr w:type="spellEnd"/>
                  <w:r w:rsidR="00A14FBD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="00A14FBD">
                    <w:rPr>
                      <w:sz w:val="24"/>
                      <w:szCs w:val="24"/>
                      <w:lang w:val="ru-RU"/>
                    </w:rPr>
                    <w:t>седем</w:t>
                  </w:r>
                  <w:proofErr w:type="spellEnd"/>
                  <w:r w:rsidR="00A14FBD">
                    <w:rPr>
                      <w:sz w:val="24"/>
                      <w:szCs w:val="24"/>
                      <w:lang w:val="ru-RU"/>
                    </w:rPr>
                    <w:t xml:space="preserve"> стотинки</w:t>
                  </w:r>
                  <w:r w:rsidRPr="0089439D">
                    <w:rPr>
                      <w:sz w:val="24"/>
                      <w:szCs w:val="24"/>
                      <w:lang w:val="ru-RU"/>
                    </w:rPr>
                    <w:t>).</w:t>
                  </w:r>
                </w:p>
                <w:p w14:paraId="358AF18D" w14:textId="030763C3" w:rsidR="008B2D74" w:rsidRDefault="008B2D74" w:rsidP="0076374A">
                  <w:pPr>
                    <w:pStyle w:val="-"/>
                    <w:spacing w:line="272" w:lineRule="exact"/>
                    <w:ind w:left="103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Общата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прогнозна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стойност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е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формирана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въз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основа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сумата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от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прогнозните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стойности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както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следва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>:</w:t>
                  </w:r>
                </w:p>
                <w:p w14:paraId="367712BE" w14:textId="77777777" w:rsidR="008B2D74" w:rsidRDefault="008B2D74" w:rsidP="0076374A">
                  <w:pPr>
                    <w:pStyle w:val="-"/>
                    <w:spacing w:line="272" w:lineRule="exact"/>
                    <w:ind w:left="103"/>
                    <w:rPr>
                      <w:sz w:val="24"/>
                      <w:szCs w:val="24"/>
                      <w:lang w:val="ru-RU"/>
                    </w:rPr>
                  </w:pPr>
                </w:p>
                <w:p w14:paraId="402C8050" w14:textId="77777777" w:rsidR="008B2D74" w:rsidRDefault="008B2D74" w:rsidP="008B2D74">
                  <w:pPr>
                    <w:pStyle w:val="-"/>
                    <w:numPr>
                      <w:ilvl w:val="0"/>
                      <w:numId w:val="33"/>
                    </w:numPr>
                    <w:spacing w:line="272" w:lineRule="exact"/>
                    <w:rPr>
                      <w:sz w:val="24"/>
                      <w:szCs w:val="24"/>
                      <w:lang w:val="ru-RU"/>
                    </w:rPr>
                  </w:pPr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Подготовка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Ръководство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предоставяне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услугата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"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Детска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пътека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>";</w:t>
                  </w:r>
                </w:p>
                <w:p w14:paraId="4D4345F0" w14:textId="2BC0C36E" w:rsidR="008B2D74" w:rsidRPr="009D09C4" w:rsidRDefault="008B2D74" w:rsidP="008B2D74">
                  <w:pPr>
                    <w:pStyle w:val="-"/>
                    <w:spacing w:line="272" w:lineRule="exact"/>
                    <w:ind w:left="703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Прогнозна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стойност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117809">
                    <w:rPr>
                      <w:sz w:val="24"/>
                      <w:szCs w:val="24"/>
                      <w:lang w:val="ru-RU"/>
                    </w:rPr>
                    <w:t>–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117809">
                    <w:rPr>
                      <w:sz w:val="24"/>
                      <w:szCs w:val="24"/>
                      <w:lang w:val="ru-RU"/>
                    </w:rPr>
                    <w:t>30 833,33 (</w:t>
                  </w:r>
                  <w:proofErr w:type="spellStart"/>
                  <w:r w:rsidR="00117809">
                    <w:rPr>
                      <w:sz w:val="24"/>
                      <w:szCs w:val="24"/>
                      <w:lang w:val="ru-RU"/>
                    </w:rPr>
                    <w:t>тридесет</w:t>
                  </w:r>
                  <w:proofErr w:type="spellEnd"/>
                  <w:r w:rsidR="00117809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117809">
                    <w:rPr>
                      <w:sz w:val="24"/>
                      <w:szCs w:val="24"/>
                      <w:lang w:val="ru-RU"/>
                    </w:rPr>
                    <w:t>хиляди</w:t>
                  </w:r>
                  <w:proofErr w:type="spellEnd"/>
                  <w:r w:rsidR="00117809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117809">
                    <w:rPr>
                      <w:sz w:val="24"/>
                      <w:szCs w:val="24"/>
                      <w:lang w:val="ru-RU"/>
                    </w:rPr>
                    <w:t>осемстотин</w:t>
                  </w:r>
                  <w:proofErr w:type="spellEnd"/>
                  <w:r w:rsidR="00117809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117809">
                    <w:rPr>
                      <w:sz w:val="24"/>
                      <w:szCs w:val="24"/>
                      <w:lang w:val="ru-RU"/>
                    </w:rPr>
                    <w:t>тридесет</w:t>
                  </w:r>
                  <w:proofErr w:type="spellEnd"/>
                  <w:r w:rsidR="00117809">
                    <w:rPr>
                      <w:sz w:val="24"/>
                      <w:szCs w:val="24"/>
                      <w:lang w:val="ru-RU"/>
                    </w:rPr>
                    <w:t xml:space="preserve"> и три лева и </w:t>
                  </w:r>
                  <w:proofErr w:type="spellStart"/>
                  <w:r w:rsidR="00117809">
                    <w:rPr>
                      <w:sz w:val="24"/>
                      <w:szCs w:val="24"/>
                      <w:lang w:val="ru-RU"/>
                    </w:rPr>
                    <w:t>тридесет</w:t>
                  </w:r>
                  <w:proofErr w:type="spellEnd"/>
                  <w:r w:rsidR="00117809">
                    <w:rPr>
                      <w:sz w:val="24"/>
                      <w:szCs w:val="24"/>
                      <w:lang w:val="ru-RU"/>
                    </w:rPr>
                    <w:t xml:space="preserve"> и три стотинки) лева;</w:t>
                  </w:r>
                </w:p>
                <w:p w14:paraId="064359E7" w14:textId="0E37D77F" w:rsidR="008B2D74" w:rsidRDefault="008B2D74" w:rsidP="00117809">
                  <w:pPr>
                    <w:pStyle w:val="-"/>
                    <w:numPr>
                      <w:ilvl w:val="0"/>
                      <w:numId w:val="33"/>
                    </w:numPr>
                    <w:spacing w:line="272" w:lineRule="exac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Изготвяне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наръчник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внедряване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услугата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по места;</w:t>
                  </w:r>
                </w:p>
                <w:p w14:paraId="0CE026A9" w14:textId="07C27E46" w:rsidR="00117809" w:rsidRPr="0076374A" w:rsidRDefault="00117809" w:rsidP="00117809">
                  <w:pPr>
                    <w:pStyle w:val="-"/>
                    <w:spacing w:line="272" w:lineRule="exact"/>
                    <w:ind w:left="703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Прогнозна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стойност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– 2</w:t>
                  </w:r>
                  <w:r w:rsidR="005B0C7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083,33 (две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хиляди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осемдесет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и три лева и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тридесет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и три стотинки) лева;</w:t>
                  </w:r>
                </w:p>
                <w:p w14:paraId="60DCA86A" w14:textId="5376E2C9" w:rsidR="008B2D74" w:rsidRDefault="008B2D74" w:rsidP="00F14590">
                  <w:pPr>
                    <w:pStyle w:val="-"/>
                    <w:numPr>
                      <w:ilvl w:val="0"/>
                      <w:numId w:val="33"/>
                    </w:numPr>
                    <w:spacing w:line="272" w:lineRule="exac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Разработване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пакети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с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материали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националните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местни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семинарни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модули;</w:t>
                  </w:r>
                </w:p>
                <w:p w14:paraId="7E0CFDF0" w14:textId="6DE1BAA7" w:rsidR="00F14590" w:rsidRDefault="00F14590" w:rsidP="00F14590">
                  <w:pPr>
                    <w:pStyle w:val="-"/>
                    <w:spacing w:line="272" w:lineRule="exact"/>
                    <w:ind w:left="703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Прогнозна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стойност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– 2</w:t>
                  </w:r>
                  <w:r w:rsidR="005B0C7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500 (две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хиляди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петстотин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лева) лева;</w:t>
                  </w:r>
                </w:p>
                <w:p w14:paraId="0C35DEE0" w14:textId="7F7D6943" w:rsidR="008B2D74" w:rsidRDefault="008B2D74" w:rsidP="005B0C70">
                  <w:pPr>
                    <w:pStyle w:val="-"/>
                    <w:numPr>
                      <w:ilvl w:val="0"/>
                      <w:numId w:val="33"/>
                    </w:numPr>
                    <w:spacing w:line="272" w:lineRule="exac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Разработване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500DF8">
                    <w:rPr>
                      <w:sz w:val="24"/>
                      <w:szCs w:val="24"/>
                      <w:lang w:val="ru-RU"/>
                    </w:rPr>
                    <w:t>на методика</w:t>
                  </w:r>
                  <w:proofErr w:type="gram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наръчник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за работа с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деца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професионалисти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първа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линия</w:t>
                  </w:r>
                </w:p>
                <w:p w14:paraId="2D004C57" w14:textId="1C5D1195" w:rsidR="005B0C70" w:rsidRPr="001150DA" w:rsidRDefault="005B0C70" w:rsidP="005B0C70">
                  <w:pPr>
                    <w:pStyle w:val="-"/>
                    <w:spacing w:line="272" w:lineRule="exact"/>
                    <w:ind w:left="703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Прогнозна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стойност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– 27 500 (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двадесет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седем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хиляди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петстотин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лева) лева;</w:t>
                  </w:r>
                </w:p>
                <w:p w14:paraId="355E1152" w14:textId="77777777" w:rsidR="008B2D74" w:rsidRDefault="008B2D74" w:rsidP="0076374A">
                  <w:pPr>
                    <w:pStyle w:val="-"/>
                    <w:spacing w:line="272" w:lineRule="exact"/>
                    <w:ind w:left="103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7758AAA7" w14:textId="1F97BEE8" w:rsidR="009D09C4" w:rsidRDefault="009D09C4" w:rsidP="00E94B83">
      <w:pPr>
        <w:pStyle w:val="BodyText"/>
        <w:rPr>
          <w:b/>
          <w:sz w:val="14"/>
        </w:rPr>
      </w:pPr>
    </w:p>
    <w:p w14:paraId="65E5223C" w14:textId="77777777" w:rsidR="009D09C4" w:rsidRDefault="009D09C4" w:rsidP="00E94B83">
      <w:pPr>
        <w:pStyle w:val="BodyText"/>
        <w:rPr>
          <w:b/>
          <w:sz w:val="14"/>
        </w:rPr>
      </w:pPr>
    </w:p>
    <w:p w14:paraId="3CA76362" w14:textId="1ED4ECFD" w:rsidR="00E94B83" w:rsidRDefault="00E94B83" w:rsidP="00E94B83">
      <w:pPr>
        <w:spacing w:before="90"/>
        <w:ind w:left="130"/>
        <w:rPr>
          <w:b/>
          <w:sz w:val="24"/>
        </w:rPr>
      </w:pPr>
      <w:r>
        <w:rPr>
          <w:b/>
          <w:sz w:val="24"/>
        </w:rPr>
        <w:lastRenderedPageBreak/>
        <w:t>ІІ.3)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договора</w:t>
      </w:r>
    </w:p>
    <w:p w14:paraId="751E0A44" w14:textId="5C1D7270" w:rsidR="008945DB" w:rsidRPr="003127E0" w:rsidRDefault="00000000" w:rsidP="003127E0">
      <w:pPr>
        <w:pStyle w:val="BodyText"/>
        <w:spacing w:before="3"/>
        <w:rPr>
          <w:b/>
          <w:sz w:val="20"/>
        </w:rPr>
      </w:pPr>
      <w:r>
        <w:rPr>
          <w:noProof/>
        </w:rPr>
        <w:pict w14:anchorId="18C2F4E4">
          <v:rect id="Text Box 23" o:spid="_x0000_s2065" style="position:absolute;margin-left:56.7pt;margin-top:14.1pt;width:494.9pt;height:257.95pt;z-index:2516746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" o:allowincell="f" filled="f" strokeweight=".18mm">
            <v:textbox inset="0,0,0,0">
              <w:txbxContent>
                <w:p w14:paraId="327EEEB8" w14:textId="77777777" w:rsidR="00E94B83" w:rsidRDefault="00E94B83" w:rsidP="00E94B83">
                  <w:pPr>
                    <w:pStyle w:val="BodyText"/>
                    <w:spacing w:line="275" w:lineRule="exact"/>
                    <w:ind w:left="100"/>
                    <w:jc w:val="both"/>
                  </w:pPr>
                  <w:r w:rsidRPr="00BF02CB">
                    <w:t>Срок</w:t>
                  </w:r>
                  <w:r w:rsidRPr="00BF02CB">
                    <w:rPr>
                      <w:spacing w:val="-2"/>
                    </w:rPr>
                    <w:t xml:space="preserve"> </w:t>
                  </w:r>
                  <w:r w:rsidRPr="00BF02CB">
                    <w:t>за</w:t>
                  </w:r>
                  <w:r w:rsidRPr="00BF02CB">
                    <w:rPr>
                      <w:spacing w:val="-2"/>
                    </w:rPr>
                    <w:t xml:space="preserve"> </w:t>
                  </w:r>
                  <w:r w:rsidRPr="00BF02CB">
                    <w:t>изпълнение</w:t>
                  </w:r>
                  <w:r w:rsidRPr="00BF02CB">
                    <w:rPr>
                      <w:spacing w:val="-1"/>
                    </w:rPr>
                    <w:t xml:space="preserve"> </w:t>
                  </w:r>
                  <w:r w:rsidRPr="00BF02CB">
                    <w:t>в</w:t>
                  </w:r>
                  <w:r w:rsidRPr="00BF02CB">
                    <w:rPr>
                      <w:spacing w:val="-2"/>
                    </w:rPr>
                    <w:t xml:space="preserve"> месеци</w:t>
                  </w:r>
                  <w:r w:rsidRPr="00BF02CB">
                    <w:t>:</w:t>
                  </w:r>
                </w:p>
                <w:p w14:paraId="536D8F95" w14:textId="77777777" w:rsidR="003127E0" w:rsidRDefault="003127E0" w:rsidP="003127E0">
                  <w:pPr>
                    <w:pStyle w:val="-"/>
                    <w:numPr>
                      <w:ilvl w:val="0"/>
                      <w:numId w:val="30"/>
                    </w:numPr>
                    <w:spacing w:line="272" w:lineRule="exact"/>
                    <w:rPr>
                      <w:sz w:val="24"/>
                      <w:szCs w:val="24"/>
                      <w:lang w:val="ru-RU"/>
                    </w:rPr>
                  </w:pPr>
                  <w:bookmarkStart w:id="2" w:name="_Hlk138325566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Подготовка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Ръководство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предоставяне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услугата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"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Детска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пътека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>"</w:t>
                  </w:r>
                </w:p>
                <w:p w14:paraId="7054D33F" w14:textId="6EB6F06C" w:rsidR="003127E0" w:rsidRPr="003127E0" w:rsidRDefault="003127E0" w:rsidP="003127E0">
                  <w:pPr>
                    <w:pStyle w:val="-"/>
                    <w:spacing w:line="272" w:lineRule="exact"/>
                    <w:ind w:left="720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3127E0">
                    <w:rPr>
                      <w:b/>
                      <w:bCs/>
                    </w:rPr>
                    <w:t>Срокът</w:t>
                  </w:r>
                  <w:r w:rsidRPr="003127E0">
                    <w:rPr>
                      <w:b/>
                      <w:bCs/>
                      <w:spacing w:val="-8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>за</w:t>
                  </w:r>
                  <w:r w:rsidRPr="003127E0">
                    <w:rPr>
                      <w:b/>
                      <w:bCs/>
                      <w:spacing w:val="-11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>изпълнение</w:t>
                  </w:r>
                  <w:r w:rsidRPr="003127E0">
                    <w:rPr>
                      <w:b/>
                      <w:bCs/>
                      <w:spacing w:val="-10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>на</w:t>
                  </w:r>
                  <w:r w:rsidRPr="003127E0">
                    <w:rPr>
                      <w:b/>
                      <w:bCs/>
                      <w:spacing w:val="-8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 xml:space="preserve">дейността е 2 (два) месеца от сключване на договора, но не по-късно от - </w:t>
                  </w:r>
                  <w:r w:rsidR="00BA1C28">
                    <w:rPr>
                      <w:b/>
                      <w:bCs/>
                    </w:rPr>
                    <w:t>15</w:t>
                  </w:r>
                  <w:r w:rsidRPr="003127E0">
                    <w:rPr>
                      <w:b/>
                      <w:bCs/>
                    </w:rPr>
                    <w:t>.0</w:t>
                  </w:r>
                  <w:r w:rsidR="00BA1C28">
                    <w:rPr>
                      <w:b/>
                      <w:bCs/>
                    </w:rPr>
                    <w:t>9</w:t>
                  </w:r>
                  <w:r w:rsidRPr="003127E0">
                    <w:rPr>
                      <w:b/>
                      <w:bCs/>
                    </w:rPr>
                    <w:t>.2023 г</w:t>
                  </w:r>
                  <w:r w:rsidRPr="003127E0">
                    <w:rPr>
                      <w:b/>
                      <w:bCs/>
                      <w:spacing w:val="-7"/>
                    </w:rPr>
                    <w:t xml:space="preserve">. </w:t>
                  </w:r>
                </w:p>
                <w:p w14:paraId="6EB12ED1" w14:textId="77777777" w:rsidR="003127E0" w:rsidRDefault="003127E0" w:rsidP="003127E0">
                  <w:pPr>
                    <w:pStyle w:val="-"/>
                    <w:numPr>
                      <w:ilvl w:val="0"/>
                      <w:numId w:val="30"/>
                    </w:numPr>
                    <w:spacing w:line="272" w:lineRule="exac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Изготвяне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наръчник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внедряване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услугата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по места;</w:t>
                  </w:r>
                </w:p>
                <w:p w14:paraId="199A3928" w14:textId="4B18924A" w:rsidR="003127E0" w:rsidRPr="0076374A" w:rsidRDefault="003127E0" w:rsidP="003127E0">
                  <w:pPr>
                    <w:pStyle w:val="-"/>
                    <w:spacing w:line="272" w:lineRule="exact"/>
                    <w:ind w:left="708"/>
                    <w:rPr>
                      <w:sz w:val="24"/>
                      <w:szCs w:val="24"/>
                      <w:lang w:val="ru-RU"/>
                    </w:rPr>
                  </w:pPr>
                  <w:r w:rsidRPr="003127E0">
                    <w:rPr>
                      <w:b/>
                      <w:bCs/>
                    </w:rPr>
                    <w:t>Срокът</w:t>
                  </w:r>
                  <w:r w:rsidRPr="003127E0">
                    <w:rPr>
                      <w:b/>
                      <w:bCs/>
                      <w:spacing w:val="-8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>за</w:t>
                  </w:r>
                  <w:r w:rsidRPr="003127E0">
                    <w:rPr>
                      <w:b/>
                      <w:bCs/>
                      <w:spacing w:val="-11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>изпълнение</w:t>
                  </w:r>
                  <w:r w:rsidRPr="003127E0">
                    <w:rPr>
                      <w:b/>
                      <w:bCs/>
                      <w:spacing w:val="-10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>на</w:t>
                  </w:r>
                  <w:r w:rsidRPr="003127E0">
                    <w:rPr>
                      <w:b/>
                      <w:bCs/>
                      <w:spacing w:val="-8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 xml:space="preserve">дейността е </w:t>
                  </w:r>
                  <w:r w:rsidR="00BA1C28">
                    <w:rPr>
                      <w:b/>
                      <w:bCs/>
                    </w:rPr>
                    <w:t>4</w:t>
                  </w:r>
                  <w:r w:rsidRPr="003127E0">
                    <w:rPr>
                      <w:b/>
                      <w:bCs/>
                    </w:rPr>
                    <w:t xml:space="preserve"> (</w:t>
                  </w:r>
                  <w:r w:rsidR="00BA1C28">
                    <w:rPr>
                      <w:b/>
                      <w:bCs/>
                    </w:rPr>
                    <w:t>четири</w:t>
                  </w:r>
                  <w:r w:rsidRPr="003127E0">
                    <w:rPr>
                      <w:b/>
                      <w:bCs/>
                    </w:rPr>
                    <w:t xml:space="preserve">) месеца от сключване на договора, но не по-късно от - </w:t>
                  </w:r>
                  <w:r w:rsidR="00BA1C28">
                    <w:rPr>
                      <w:b/>
                      <w:bCs/>
                    </w:rPr>
                    <w:t>31</w:t>
                  </w:r>
                  <w:r w:rsidRPr="003127E0">
                    <w:rPr>
                      <w:b/>
                      <w:bCs/>
                    </w:rPr>
                    <w:t>.</w:t>
                  </w:r>
                  <w:r w:rsidR="00BA1C28">
                    <w:rPr>
                      <w:b/>
                      <w:bCs/>
                    </w:rPr>
                    <w:t>10</w:t>
                  </w:r>
                  <w:r w:rsidRPr="003127E0">
                    <w:rPr>
                      <w:b/>
                      <w:bCs/>
                    </w:rPr>
                    <w:t>.2023 г</w:t>
                  </w:r>
                  <w:r w:rsidRPr="003127E0">
                    <w:rPr>
                      <w:spacing w:val="-7"/>
                    </w:rPr>
                    <w:t xml:space="preserve">. </w:t>
                  </w:r>
                </w:p>
                <w:p w14:paraId="75991DA0" w14:textId="1573A4D7" w:rsidR="003127E0" w:rsidRDefault="003127E0" w:rsidP="003127E0">
                  <w:pPr>
                    <w:pStyle w:val="-"/>
                    <w:numPr>
                      <w:ilvl w:val="0"/>
                      <w:numId w:val="30"/>
                    </w:numPr>
                    <w:spacing w:line="272" w:lineRule="exac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Разработване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пакети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с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материали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националните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местни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6374A">
                    <w:rPr>
                      <w:sz w:val="24"/>
                      <w:szCs w:val="24"/>
                      <w:lang w:val="ru-RU"/>
                    </w:rPr>
                    <w:t>семинарни</w:t>
                  </w:r>
                  <w:proofErr w:type="spellEnd"/>
                  <w:r w:rsidRPr="0076374A">
                    <w:rPr>
                      <w:sz w:val="24"/>
                      <w:szCs w:val="24"/>
                      <w:lang w:val="ru-RU"/>
                    </w:rPr>
                    <w:t xml:space="preserve"> модули;</w:t>
                  </w:r>
                </w:p>
                <w:p w14:paraId="658A32D2" w14:textId="28E34968" w:rsidR="003127E0" w:rsidRPr="003127E0" w:rsidRDefault="003127E0" w:rsidP="003127E0">
                  <w:pPr>
                    <w:pStyle w:val="-"/>
                    <w:spacing w:line="272" w:lineRule="exact"/>
                    <w:ind w:left="720"/>
                    <w:rPr>
                      <w:b/>
                      <w:bCs/>
                      <w:lang w:val="ru-RU"/>
                    </w:rPr>
                  </w:pPr>
                  <w:r w:rsidRPr="003127E0">
                    <w:rPr>
                      <w:b/>
                      <w:bCs/>
                    </w:rPr>
                    <w:t xml:space="preserve">Срокът за изпълнение на дейността е </w:t>
                  </w:r>
                  <w:r w:rsidR="00BA1C28">
                    <w:rPr>
                      <w:b/>
                      <w:bCs/>
                    </w:rPr>
                    <w:t>4</w:t>
                  </w:r>
                  <w:r w:rsidRPr="003127E0">
                    <w:rPr>
                      <w:b/>
                      <w:bCs/>
                    </w:rPr>
                    <w:t xml:space="preserve"> (</w:t>
                  </w:r>
                  <w:r w:rsidR="00BA1C28">
                    <w:rPr>
                      <w:b/>
                      <w:bCs/>
                    </w:rPr>
                    <w:t>четири</w:t>
                  </w:r>
                  <w:r w:rsidRPr="003127E0">
                    <w:rPr>
                      <w:b/>
                      <w:bCs/>
                    </w:rPr>
                    <w:t xml:space="preserve">) месеца от сключване на договора, но не по-късно от - </w:t>
                  </w:r>
                  <w:r w:rsidR="00BA1C28">
                    <w:rPr>
                      <w:b/>
                      <w:bCs/>
                    </w:rPr>
                    <w:t>31</w:t>
                  </w:r>
                  <w:r w:rsidRPr="003127E0">
                    <w:rPr>
                      <w:b/>
                      <w:bCs/>
                    </w:rPr>
                    <w:t>.</w:t>
                  </w:r>
                  <w:r w:rsidR="00BA1C28">
                    <w:rPr>
                      <w:b/>
                      <w:bCs/>
                    </w:rPr>
                    <w:t>10</w:t>
                  </w:r>
                  <w:r w:rsidRPr="003127E0">
                    <w:rPr>
                      <w:b/>
                      <w:bCs/>
                    </w:rPr>
                    <w:t>.2023 г.</w:t>
                  </w:r>
                </w:p>
                <w:p w14:paraId="20BF4E00" w14:textId="77777777" w:rsidR="003127E0" w:rsidRPr="003127E0" w:rsidRDefault="003127E0" w:rsidP="003127E0">
                  <w:pPr>
                    <w:pStyle w:val="-"/>
                    <w:numPr>
                      <w:ilvl w:val="0"/>
                      <w:numId w:val="30"/>
                    </w:numPr>
                    <w:spacing w:line="272" w:lineRule="exact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Разработване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500DF8">
                    <w:rPr>
                      <w:sz w:val="24"/>
                      <w:szCs w:val="24"/>
                      <w:lang w:val="ru-RU"/>
                    </w:rPr>
                    <w:t>на методика</w:t>
                  </w:r>
                  <w:proofErr w:type="gram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наръчник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за работа с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деца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професионалисти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500DF8">
                    <w:rPr>
                      <w:sz w:val="24"/>
                      <w:szCs w:val="24"/>
                      <w:lang w:val="ru-RU"/>
                    </w:rPr>
                    <w:t>първа</w:t>
                  </w:r>
                  <w:proofErr w:type="spellEnd"/>
                  <w:r w:rsidRPr="00500DF8">
                    <w:rPr>
                      <w:sz w:val="24"/>
                      <w:szCs w:val="24"/>
                      <w:lang w:val="ru-RU"/>
                    </w:rPr>
                    <w:t xml:space="preserve"> линия</w:t>
                  </w:r>
                </w:p>
                <w:p w14:paraId="6EFDDA0D" w14:textId="7916C0E9" w:rsidR="003127E0" w:rsidRPr="003127E0" w:rsidRDefault="003127E0" w:rsidP="003127E0">
                  <w:pPr>
                    <w:pStyle w:val="-"/>
                    <w:spacing w:line="272" w:lineRule="exact"/>
                    <w:ind w:left="72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127E0">
                    <w:rPr>
                      <w:b/>
                      <w:bCs/>
                    </w:rPr>
                    <w:t>Срокът</w:t>
                  </w:r>
                  <w:r w:rsidRPr="003127E0">
                    <w:rPr>
                      <w:b/>
                      <w:bCs/>
                      <w:spacing w:val="-8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>за</w:t>
                  </w:r>
                  <w:r w:rsidRPr="003127E0">
                    <w:rPr>
                      <w:b/>
                      <w:bCs/>
                      <w:spacing w:val="-11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>изпълнение</w:t>
                  </w:r>
                  <w:r w:rsidRPr="003127E0">
                    <w:rPr>
                      <w:b/>
                      <w:bCs/>
                      <w:spacing w:val="-10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>на</w:t>
                  </w:r>
                  <w:r w:rsidRPr="003127E0">
                    <w:rPr>
                      <w:b/>
                      <w:bCs/>
                      <w:spacing w:val="-8"/>
                    </w:rPr>
                    <w:t xml:space="preserve"> </w:t>
                  </w:r>
                  <w:r w:rsidRPr="003127E0">
                    <w:rPr>
                      <w:b/>
                      <w:bCs/>
                    </w:rPr>
                    <w:t xml:space="preserve">дейността е 4 (четири) месеца от сключване на договора, но не по-късно от - </w:t>
                  </w:r>
                  <w:r w:rsidR="00BA1C28">
                    <w:rPr>
                      <w:b/>
                      <w:bCs/>
                    </w:rPr>
                    <w:t>31</w:t>
                  </w:r>
                  <w:r w:rsidRPr="003127E0">
                    <w:rPr>
                      <w:b/>
                      <w:bCs/>
                    </w:rPr>
                    <w:t>.10.2023 г</w:t>
                  </w:r>
                  <w:r w:rsidRPr="003127E0">
                    <w:rPr>
                      <w:b/>
                      <w:bCs/>
                      <w:spacing w:val="-7"/>
                    </w:rPr>
                    <w:t xml:space="preserve">. </w:t>
                  </w:r>
                </w:p>
                <w:bookmarkEnd w:id="2"/>
                <w:p w14:paraId="69E41B72" w14:textId="77777777" w:rsidR="003127E0" w:rsidRPr="001150DA" w:rsidRDefault="003127E0" w:rsidP="003127E0">
                  <w:pPr>
                    <w:pStyle w:val="-"/>
                    <w:spacing w:line="272" w:lineRule="exact"/>
                    <w:ind w:left="720"/>
                    <w:rPr>
                      <w:sz w:val="24"/>
                      <w:szCs w:val="24"/>
                      <w:lang w:val="en-US"/>
                    </w:rPr>
                  </w:pPr>
                </w:p>
                <w:p w14:paraId="104C229C" w14:textId="77777777" w:rsidR="003127E0" w:rsidRPr="00BF02CB" w:rsidRDefault="003127E0" w:rsidP="00E94B83">
                  <w:pPr>
                    <w:pStyle w:val="BodyText"/>
                    <w:spacing w:line="275" w:lineRule="exact"/>
                    <w:ind w:left="100"/>
                    <w:jc w:val="both"/>
                  </w:pPr>
                </w:p>
                <w:p w14:paraId="4A98DA71" w14:textId="66201264" w:rsidR="00E94B83" w:rsidRDefault="00E94B83" w:rsidP="00E94B83">
                  <w:pPr>
                    <w:pStyle w:val="-"/>
                    <w:ind w:left="103" w:right="102" w:hanging="3"/>
                    <w:jc w:val="both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7C26DADA" w14:textId="77777777" w:rsidR="008945DB" w:rsidRDefault="008945DB" w:rsidP="00E94B83">
      <w:pPr>
        <w:pStyle w:val="Heading1"/>
        <w:spacing w:before="90"/>
        <w:ind w:left="132" w:hanging="3"/>
      </w:pPr>
    </w:p>
    <w:p w14:paraId="62E59E43" w14:textId="309E0E20" w:rsidR="008945DB" w:rsidRPr="008945DB" w:rsidRDefault="00E94B83" w:rsidP="008945DB">
      <w:pPr>
        <w:pStyle w:val="Heading1"/>
        <w:spacing w:before="90"/>
        <w:ind w:left="132" w:hanging="3"/>
      </w:pPr>
      <w:r>
        <w:t>РАЗДЕЛ ІІІ: ЮРИДИЧЕСКА, ИКОНОМИЧЕСКА, ФИНАНСОВА И ТЕХНИЧЕСКА</w:t>
      </w:r>
      <w:r>
        <w:rPr>
          <w:spacing w:val="-57"/>
        </w:rPr>
        <w:t xml:space="preserve"> </w:t>
      </w:r>
      <w:r>
        <w:t>ИНФОРМАЦИЯ</w:t>
      </w:r>
    </w:p>
    <w:p w14:paraId="53D7AD2E" w14:textId="77777777" w:rsidR="00E94B83" w:rsidRDefault="00E94B83" w:rsidP="00E94B83">
      <w:pPr>
        <w:ind w:left="130"/>
        <w:rPr>
          <w:b/>
          <w:sz w:val="24"/>
        </w:rPr>
      </w:pPr>
      <w:r>
        <w:rPr>
          <w:b/>
          <w:sz w:val="24"/>
        </w:rPr>
        <w:t>ІІІ.1)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свързани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изпълнението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процедурата</w:t>
      </w:r>
    </w:p>
    <w:p w14:paraId="141B8EA3" w14:textId="62429A65" w:rsidR="00E94B83" w:rsidRDefault="00000000" w:rsidP="00E94B83">
      <w:pPr>
        <w:pStyle w:val="BodyText"/>
        <w:spacing w:before="3"/>
        <w:rPr>
          <w:b/>
          <w:sz w:val="12"/>
        </w:rPr>
      </w:pPr>
      <w:r>
        <w:rPr>
          <w:noProof/>
        </w:rPr>
        <w:pict w14:anchorId="4025F248">
          <v:group id="Group 20" o:spid="_x0000_s2062" style="position:absolute;margin-left:56.4pt;margin-top:13.6pt;width:495.35pt;height:93.25pt;z-index:251675648;mso-wrap-distance-left:0;mso-wrap-distance-right:0;mso-wrap-distance-bottom:.05pt;mso-position-horizontal-relative:page" coordsize="62910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" o:allowincell="f">
            <v:shape id="Freeform: Shape 35" o:spid="_x0000_s2063" style="position:absolute;width:62910;height:11844;visibility:visible;mso-wrap-style:square;v-text-anchor:top" coordsize="9907,1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" adj="0,,0" path="m10,1855r-10,l,1865r10,l10,1855xm10,l,,,10,,1855r10,l10,10,10,xm5502,1834r-1611,l3891,1855r1611,l5502,1834xm9907,1855r-10,l10,1855r,10l9897,1865r10,l9907,1855xm9907,r-10,l10,r,10l9897,10r,1845l9907,1855r,-1845l9907,xe" fillcolor="black" stroked="f" strokeweight="0">
              <v:stroke joinstyle="round"/>
              <v:formulas/>
              <v:path arrowok="t" o:connecttype="segments"/>
            </v:shape>
            <v:rect id="Rectangle 37" o:spid="_x0000_s2064" style="position:absolute;left:57;top:57;width:62788;height:1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" filled="f" stroked="f" strokeweight="0">
              <v:textbox inset="0,0,0,0">
                <w:txbxContent>
                  <w:p w14:paraId="6500F378" w14:textId="77777777" w:rsidR="00E94B83" w:rsidRPr="00E7172C" w:rsidRDefault="00E94B83" w:rsidP="00E94B83">
                    <w:pPr>
                      <w:overflowPunct w:val="0"/>
                      <w:spacing w:before="2"/>
                      <w:rPr>
                        <w:sz w:val="24"/>
                      </w:rPr>
                    </w:pPr>
                    <w:r w:rsidRPr="003938D9">
                      <w:rPr>
                        <w:rFonts w:eastAsia="Calibri"/>
                        <w:sz w:val="24"/>
                        <w:szCs w:val="24"/>
                        <w:lang w:val="en-US"/>
                      </w:rPr>
                      <w:t>ІІІ.1.1)</w:t>
                    </w:r>
                    <w:r w:rsidRPr="003938D9">
                      <w:rPr>
                        <w:rFonts w:eastAsia="Calibri"/>
                        <w:spacing w:val="-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E7172C">
                      <w:rPr>
                        <w:sz w:val="24"/>
                      </w:rPr>
                      <w:t>Изискуеми гаранции (когато е приложимо) Неприложимо.</w:t>
                    </w:r>
                  </w:p>
                  <w:p w14:paraId="70893B4D" w14:textId="77777777" w:rsidR="00E94B83" w:rsidRPr="00E7172C" w:rsidRDefault="00E94B83" w:rsidP="00E94B83">
                    <w:pPr>
                      <w:overflowPunct w:val="0"/>
                      <w:spacing w:before="187" w:line="235" w:lineRule="auto"/>
                      <w:rPr>
                        <w:sz w:val="24"/>
                      </w:rPr>
                    </w:pPr>
                    <w:r w:rsidRPr="00E7172C">
                      <w:rPr>
                        <w:sz w:val="24"/>
                      </w:rPr>
                      <w:t>Гаранция за добро изпълнение (не повече от 3 на сто от стойността на договора за изпълнение): Неприложимо.</w:t>
                    </w:r>
                  </w:p>
                  <w:p w14:paraId="5BB4EAB6" w14:textId="77777777" w:rsidR="00E94B83" w:rsidRPr="00E7172C" w:rsidRDefault="00E94B83" w:rsidP="00E94B83">
                    <w:pPr>
                      <w:overflowPunct w:val="0"/>
                      <w:spacing w:before="4"/>
                      <w:rPr>
                        <w:sz w:val="24"/>
                      </w:rPr>
                    </w:pPr>
                  </w:p>
                  <w:p w14:paraId="469D3E21" w14:textId="77777777" w:rsidR="00E94B83" w:rsidRPr="00E7172C" w:rsidRDefault="00E94B83" w:rsidP="00E94B83">
                    <w:pPr>
                      <w:overflowPunct w:val="0"/>
                      <w:spacing w:before="1" w:line="242" w:lineRule="auto"/>
                      <w:rPr>
                        <w:sz w:val="24"/>
                      </w:rPr>
                    </w:pPr>
                    <w:r w:rsidRPr="00E7172C">
                      <w:rPr>
                        <w:sz w:val="24"/>
                      </w:rPr>
                      <w:t>Условията и сроковете за задържане или освобождаване на гаранцията за изпълнение се уреждат в договора за изпълнение. - Неприложимо.</w:t>
                    </w:r>
                  </w:p>
                </w:txbxContent>
              </v:textbox>
            </v:rect>
            <w10:wrap type="topAndBottom" anchorx="page"/>
          </v:group>
        </w:pict>
      </w:r>
    </w:p>
    <w:tbl>
      <w:tblPr>
        <w:tblW w:w="9897" w:type="dxa"/>
        <w:tblInd w:w="13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897"/>
      </w:tblGrid>
      <w:tr w:rsidR="00E94B83" w14:paraId="56CC7015" w14:textId="77777777">
        <w:trPr>
          <w:trHeight w:val="4968"/>
        </w:trPr>
        <w:tc>
          <w:tcPr>
            <w:tcW w:w="9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BD4A" w14:textId="77777777" w:rsidR="00E94B83" w:rsidRDefault="00E94B83">
            <w:pPr>
              <w:pStyle w:val="TableParagraph"/>
              <w:spacing w:before="3"/>
              <w:ind w:left="107" w:right="103" w:hanging="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ІІІ.1.2)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Условия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начин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финансиране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препратка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към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съответните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разпоредби,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които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 уреждат</w:t>
            </w:r>
          </w:p>
          <w:p w14:paraId="0ED96A98" w14:textId="77777777" w:rsidR="00E94B83" w:rsidRDefault="00E94B83">
            <w:pPr>
              <w:pStyle w:val="TableParagraph"/>
              <w:spacing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всички обособени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позиции:</w:t>
            </w:r>
          </w:p>
          <w:p w14:paraId="45DB113A" w14:textId="2DDD504A" w:rsidR="00E94B83" w:rsidRPr="00204AC8" w:rsidRDefault="00E94B8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Всички плащания се извършват след представяне на фактура, в която следва да бъде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упоменат и текста „Разходът е по проект </w:t>
            </w:r>
            <w:r w:rsidR="009D09C4" w:rsidRPr="009D09C4">
              <w:rPr>
                <w:sz w:val="24"/>
              </w:rPr>
              <w:t xml:space="preserve">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 по Малка </w:t>
            </w:r>
            <w:proofErr w:type="spellStart"/>
            <w:r w:rsidR="009D09C4" w:rsidRPr="009D09C4">
              <w:rPr>
                <w:sz w:val="24"/>
              </w:rPr>
              <w:t>грантова</w:t>
            </w:r>
            <w:proofErr w:type="spellEnd"/>
            <w:r w:rsidR="009D09C4" w:rsidRPr="009D09C4">
              <w:rPr>
                <w:sz w:val="24"/>
              </w:rPr>
              <w:t xml:space="preserve"> схема O3 на Норвежкия финансов механизъм 2014 – 2021</w:t>
            </w:r>
            <w:r w:rsidRPr="00204AC8">
              <w:rPr>
                <w:sz w:val="24"/>
              </w:rPr>
              <w:t>“</w:t>
            </w:r>
          </w:p>
          <w:p w14:paraId="0030B546" w14:textId="77777777" w:rsidR="00E94B83" w:rsidRPr="00204AC8" w:rsidRDefault="00E94B8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102" w:hanging="3"/>
              <w:jc w:val="both"/>
              <w:rPr>
                <w:sz w:val="24"/>
              </w:rPr>
            </w:pPr>
            <w:r w:rsidRPr="00204AC8">
              <w:rPr>
                <w:sz w:val="24"/>
              </w:rPr>
              <w:t>Начин на плащане:</w:t>
            </w:r>
          </w:p>
          <w:p w14:paraId="67A6E3E4" w14:textId="7E4BDC0A" w:rsidR="00E94B83" w:rsidRPr="00500DF8" w:rsidRDefault="00E94B83">
            <w:pPr>
              <w:pStyle w:val="ListParagraph"/>
              <w:ind w:left="720" w:firstLine="0"/>
              <w:rPr>
                <w:sz w:val="24"/>
                <w:szCs w:val="24"/>
              </w:rPr>
            </w:pPr>
            <w:r w:rsidRPr="00204AC8">
              <w:rPr>
                <w:b/>
                <w:sz w:val="24"/>
                <w:szCs w:val="24"/>
              </w:rPr>
              <w:t>а)</w:t>
            </w:r>
            <w:r w:rsidRPr="00204AC8">
              <w:rPr>
                <w:sz w:val="24"/>
                <w:szCs w:val="24"/>
              </w:rPr>
              <w:t xml:space="preserve"> авансово плащане: предвижда се извършване на авансово плащане в размер на </w:t>
            </w:r>
            <w:r w:rsidR="00500DF8">
              <w:rPr>
                <w:sz w:val="24"/>
                <w:szCs w:val="24"/>
              </w:rPr>
              <w:t>30</w:t>
            </w:r>
            <w:r w:rsidRPr="00500DF8">
              <w:rPr>
                <w:sz w:val="24"/>
                <w:szCs w:val="24"/>
              </w:rPr>
              <w:t xml:space="preserve"> % (</w:t>
            </w:r>
            <w:r w:rsidR="00500DF8">
              <w:rPr>
                <w:sz w:val="24"/>
                <w:szCs w:val="24"/>
              </w:rPr>
              <w:t>тридесет процента</w:t>
            </w:r>
            <w:r w:rsidRPr="00500DF8">
              <w:rPr>
                <w:sz w:val="24"/>
                <w:szCs w:val="24"/>
              </w:rPr>
              <w:t xml:space="preserve">) от общата цена. Плащането се извършва в 10 (десет) дневен срок от предоставяне от ИЗПЪЛНИТЕЛЯ на ВЪЗЛОЖИТЕЛЯ на фактура в оригинал.   </w:t>
            </w:r>
          </w:p>
          <w:p w14:paraId="08819B24" w14:textId="2BD97C42" w:rsidR="00E94B83" w:rsidRPr="00500DF8" w:rsidRDefault="00E94B83">
            <w:pPr>
              <w:pStyle w:val="ListParagraph"/>
              <w:ind w:left="720" w:firstLine="0"/>
              <w:rPr>
                <w:sz w:val="24"/>
                <w:szCs w:val="24"/>
              </w:rPr>
            </w:pPr>
            <w:r w:rsidRPr="00500DF8">
              <w:rPr>
                <w:b/>
                <w:sz w:val="24"/>
                <w:szCs w:val="24"/>
              </w:rPr>
              <w:t>(б)</w:t>
            </w:r>
            <w:r w:rsidRPr="00500DF8">
              <w:rPr>
                <w:sz w:val="24"/>
                <w:szCs w:val="24"/>
              </w:rPr>
              <w:t xml:space="preserve"> </w:t>
            </w:r>
            <w:r w:rsidR="00500DF8">
              <w:rPr>
                <w:sz w:val="24"/>
                <w:szCs w:val="24"/>
              </w:rPr>
              <w:t xml:space="preserve">две </w:t>
            </w:r>
            <w:r w:rsidRPr="00500DF8">
              <w:rPr>
                <w:sz w:val="24"/>
                <w:szCs w:val="24"/>
              </w:rPr>
              <w:t xml:space="preserve">междинни плащания в размер до </w:t>
            </w:r>
            <w:r w:rsidR="00500DF8">
              <w:rPr>
                <w:sz w:val="24"/>
                <w:szCs w:val="24"/>
              </w:rPr>
              <w:t>25</w:t>
            </w:r>
            <w:r w:rsidRPr="00500DF8">
              <w:rPr>
                <w:sz w:val="24"/>
                <w:szCs w:val="24"/>
              </w:rPr>
              <w:t xml:space="preserve"> % (</w:t>
            </w:r>
            <w:r w:rsidR="00500DF8">
              <w:rPr>
                <w:sz w:val="24"/>
                <w:szCs w:val="24"/>
              </w:rPr>
              <w:t xml:space="preserve">двадесет и пет </w:t>
            </w:r>
            <w:r w:rsidRPr="00500DF8">
              <w:rPr>
                <w:sz w:val="24"/>
                <w:szCs w:val="24"/>
              </w:rPr>
              <w:t>процента) всяко от общата цена, които се осъществяват до 10 (десет) календарни дни, считано от изпълнение на следните кумулативни условия:</w:t>
            </w:r>
          </w:p>
          <w:p w14:paraId="6F2978DC" w14:textId="77777777" w:rsidR="00E94B83" w:rsidRPr="00500DF8" w:rsidRDefault="00E94B83">
            <w:pPr>
              <w:pStyle w:val="ListParagraph"/>
              <w:ind w:left="720" w:firstLine="0"/>
              <w:rPr>
                <w:sz w:val="24"/>
                <w:szCs w:val="24"/>
              </w:rPr>
            </w:pPr>
            <w:r w:rsidRPr="00500DF8">
              <w:rPr>
                <w:sz w:val="24"/>
                <w:szCs w:val="24"/>
              </w:rPr>
              <w:t xml:space="preserve">а) подписване на двустранен приемо-предавателен протокол за изпълнението и приемането на съответната дейност; </w:t>
            </w:r>
          </w:p>
          <w:p w14:paraId="250E8663" w14:textId="77777777" w:rsidR="00E94B83" w:rsidRPr="00EC6AE2" w:rsidRDefault="00E94B83">
            <w:pPr>
              <w:pStyle w:val="ListParagraph"/>
              <w:ind w:left="720" w:firstLine="0"/>
              <w:rPr>
                <w:sz w:val="24"/>
                <w:szCs w:val="24"/>
              </w:rPr>
            </w:pPr>
            <w:r w:rsidRPr="00500DF8">
              <w:rPr>
                <w:sz w:val="24"/>
                <w:szCs w:val="24"/>
              </w:rPr>
              <w:t>б) представяне на оригинална фактура от Изпълнителя</w:t>
            </w:r>
            <w:r w:rsidRPr="00EC6AE2">
              <w:rPr>
                <w:sz w:val="24"/>
                <w:szCs w:val="24"/>
              </w:rPr>
              <w:t xml:space="preserve"> </w:t>
            </w:r>
          </w:p>
          <w:p w14:paraId="020A1D25" w14:textId="77777777" w:rsidR="00E94B83" w:rsidRDefault="00E94B83">
            <w:pPr>
              <w:pStyle w:val="ListParagraph"/>
              <w:ind w:left="720" w:firstLine="0"/>
              <w:rPr>
                <w:bCs/>
                <w:sz w:val="24"/>
                <w:szCs w:val="24"/>
              </w:rPr>
            </w:pPr>
            <w:r w:rsidRPr="00EC6AE2">
              <w:rPr>
                <w:b/>
                <w:bCs/>
                <w:color w:val="002060"/>
                <w:sz w:val="24"/>
                <w:szCs w:val="24"/>
              </w:rPr>
              <w:t>(в)</w:t>
            </w:r>
            <w:r w:rsidRPr="00EC6AE2">
              <w:rPr>
                <w:sz w:val="24"/>
                <w:szCs w:val="24"/>
              </w:rPr>
              <w:t xml:space="preserve"> окончателно плащане: </w:t>
            </w:r>
            <w:r w:rsidRPr="00EC6AE2">
              <w:rPr>
                <w:bCs/>
                <w:sz w:val="24"/>
                <w:szCs w:val="24"/>
              </w:rPr>
              <w:t>в размер на останалата част от стойността, което се осъществява до 30 дни след изпълнение на всички дейности, предмет на договора и подписване на двустранен приемо-предавателен протокол за изпълнението и окончателен доклад.</w:t>
            </w:r>
          </w:p>
          <w:p w14:paraId="39463E2F" w14:textId="6792B3D7" w:rsidR="00EF0D53" w:rsidRPr="00204AC8" w:rsidRDefault="00EF0D53">
            <w:pPr>
              <w:pStyle w:val="ListParagraph"/>
              <w:ind w:left="720" w:firstLine="0"/>
              <w:rPr>
                <w:bCs/>
                <w:sz w:val="24"/>
                <w:szCs w:val="24"/>
              </w:rPr>
            </w:pPr>
          </w:p>
        </w:tc>
      </w:tr>
      <w:tr w:rsidR="00E94B83" w14:paraId="4C4A83D5" w14:textId="77777777">
        <w:trPr>
          <w:trHeight w:val="2272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BBC1" w14:textId="77777777" w:rsidR="00E94B83" w:rsidRDefault="00E94B83">
            <w:pPr>
              <w:pStyle w:val="TableParagraph"/>
              <w:spacing w:before="3"/>
              <w:ind w:left="107" w:right="101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ІІІ.1.3) Условия от договора за изпълнение, които могат да бъдат изменяни в хода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изпълнението му: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(Или: Условия от изпълнението на предмета на процедурата, които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могат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бъдат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изменяни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договора:)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(Възможни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промени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изпълнение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процедурата/клаузите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договора: 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(когато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приложимо).</w:t>
            </w:r>
          </w:p>
          <w:p w14:paraId="76D3CB0E" w14:textId="77777777" w:rsidR="00E94B83" w:rsidRDefault="00E94B8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21C050" w14:textId="77777777" w:rsidR="00E94B83" w:rsidRDefault="00E94B83">
            <w:pPr>
              <w:pStyle w:val="TableParagraph"/>
              <w:spacing w:before="1"/>
              <w:ind w:left="107"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бъдат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изпълнител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разпоредбите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№118/20.05.2014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7DB8A04" w14:textId="77777777" w:rsidR="00E94B83" w:rsidRDefault="00E94B83">
            <w:pPr>
              <w:pStyle w:val="TableParagraph"/>
              <w:spacing w:before="1"/>
              <w:ind w:left="107" w:right="103" w:hanging="3"/>
              <w:jc w:val="both"/>
              <w:rPr>
                <w:sz w:val="24"/>
              </w:rPr>
            </w:pPr>
          </w:p>
        </w:tc>
      </w:tr>
      <w:tr w:rsidR="00E94B83" w14:paraId="28A0BED2" w14:textId="77777777">
        <w:trPr>
          <w:trHeight w:val="827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6E0D" w14:textId="77777777" w:rsidR="00E94B83" w:rsidRDefault="00E94B83">
            <w:pPr>
              <w:pStyle w:val="TableParagraph"/>
              <w:tabs>
                <w:tab w:val="left" w:pos="6089"/>
              </w:tabs>
              <w:spacing w:line="280" w:lineRule="exact"/>
              <w:ind w:left="105"/>
              <w:rPr>
                <w:rFonts w:ascii="Arial" w:eastAsia="Arial" w:hAnsi="Arial"/>
                <w:b/>
                <w:sz w:val="24"/>
              </w:rPr>
            </w:pPr>
            <w:r>
              <w:rPr>
                <w:b/>
                <w:sz w:val="24"/>
              </w:rPr>
              <w:t>ІІІ.1.4)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условия </w:t>
            </w:r>
            <w:r>
              <w:rPr>
                <w:i/>
                <w:sz w:val="24"/>
              </w:rPr>
              <w:t>(когато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приложимо)</w:t>
            </w:r>
            <w:r>
              <w:rPr>
                <w:i/>
                <w:sz w:val="24"/>
              </w:rPr>
              <w:tab/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w w:val="90"/>
                <w:position w:val="2"/>
                <w:sz w:val="24"/>
              </w:rPr>
              <w:t>🗌</w:t>
            </w:r>
          </w:p>
          <w:p w14:paraId="487AC33C" w14:textId="77777777" w:rsidR="00E94B83" w:rsidRDefault="00E94B83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Ако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опишете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ги:</w:t>
            </w:r>
          </w:p>
        </w:tc>
      </w:tr>
      <w:tr w:rsidR="00E94B83" w14:paraId="6C0DAFC5" w14:textId="77777777">
        <w:trPr>
          <w:trHeight w:val="3588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558F4" w14:textId="78F7125E" w:rsidR="00E94B83" w:rsidRPr="001A6990" w:rsidRDefault="00E7172C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 </w:t>
            </w:r>
            <w:r w:rsidR="00E94B83" w:rsidRPr="001A6990">
              <w:rPr>
                <w:sz w:val="24"/>
              </w:rPr>
              <w:t>При изготвяне на офертата всички кандидати трябва да се придържат точно към</w:t>
            </w:r>
          </w:p>
          <w:p w14:paraId="62F25A3C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обявените от бенефициента условия. Несъответствието с дори само едно от тези</w:t>
            </w:r>
          </w:p>
          <w:p w14:paraId="067CA896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изисквания е основание за отстраняване на кандидата от по-нататъшна оценка поради</w:t>
            </w:r>
          </w:p>
          <w:p w14:paraId="775C2E79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несъответствие с поставените от възложителя минимални изисквания за изпълнение</w:t>
            </w:r>
          </w:p>
          <w:p w14:paraId="266FC9B3" w14:textId="77777777" w:rsidR="00E94B83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на предмета на поръчката;</w:t>
            </w:r>
          </w:p>
          <w:p w14:paraId="2999A7AE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2. </w:t>
            </w:r>
            <w:r w:rsidRPr="001A6990">
              <w:rPr>
                <w:sz w:val="24"/>
              </w:rPr>
              <w:t>Офертите за участие в процедурата се изготвят на български език;</w:t>
            </w:r>
          </w:p>
          <w:p w14:paraId="06C274EA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3. Изискуемите документи към офертата следва да бъдат представени в</w:t>
            </w:r>
          </w:p>
          <w:p w14:paraId="6D0BD90C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оригинал/заверени от кандидата копия с думите: „Вярно с оригинала”, подпис и печат</w:t>
            </w:r>
          </w:p>
          <w:p w14:paraId="7A92895B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съобразно, изискванията на бенефициента към конкретните документи;</w:t>
            </w:r>
          </w:p>
          <w:p w14:paraId="62AC6CC1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4. Документите, представени на чужд език, следва да бъдат придружени с превод на</w:t>
            </w:r>
          </w:p>
          <w:p w14:paraId="0BD51C55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български език;</w:t>
            </w:r>
          </w:p>
          <w:p w14:paraId="09AC91CB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5. Офертата следва да е изготвена съобразно образеца от документацията и да съдържа</w:t>
            </w:r>
          </w:p>
          <w:p w14:paraId="3C61D2F7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техническо и финансово предложение. Към офертата следва да са приложени всички</w:t>
            </w:r>
          </w:p>
          <w:p w14:paraId="0FE72CBE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изискуеми от бенефициента документи, посочени в обявата;</w:t>
            </w:r>
          </w:p>
          <w:p w14:paraId="32AC34CA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lastRenderedPageBreak/>
              <w:t>6. Следва да се има предвид, че срокът на валидност на офертите е времето, през което</w:t>
            </w:r>
          </w:p>
          <w:p w14:paraId="1371F2F7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кандидатите са обвързани с условията на представените от тях оферти;</w:t>
            </w:r>
          </w:p>
          <w:p w14:paraId="1582AF72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7. Лице, което участва в обединение или е дало съгласие и фигурира като подизпълнител</w:t>
            </w:r>
          </w:p>
          <w:p w14:paraId="5191675A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в офертата на друг кандидат, не може да представи самостоятелна оферта;</w:t>
            </w:r>
          </w:p>
          <w:p w14:paraId="5236D7B6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8. Оферти, които са представени след изтичане на крайният срок за получаване, не се</w:t>
            </w:r>
          </w:p>
          <w:p w14:paraId="1CFE502A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разглеждат и не се оценяват;</w:t>
            </w:r>
          </w:p>
          <w:p w14:paraId="63561613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E7172C">
              <w:rPr>
                <w:sz w:val="24"/>
              </w:rPr>
              <w:t>9.</w:t>
            </w:r>
            <w:r w:rsidRPr="001A6990">
              <w:rPr>
                <w:b/>
                <w:bCs/>
                <w:sz w:val="24"/>
              </w:rPr>
              <w:t xml:space="preserve"> </w:t>
            </w:r>
            <w:r w:rsidRPr="001A6990">
              <w:rPr>
                <w:sz w:val="24"/>
              </w:rPr>
              <w:t>В случай, че кандидатът бъде определен за изпълнител, преди сключването на</w:t>
            </w:r>
          </w:p>
          <w:p w14:paraId="7899C74B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договора той следва да представи доказателства за декларираните в Декларация по чл.</w:t>
            </w:r>
          </w:p>
          <w:p w14:paraId="3E7F73C5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22, ал. 2, т. 1 от ПМС № 118 от 20.05.2014 г. обстоятелства - документи, издадени от</w:t>
            </w:r>
          </w:p>
          <w:p w14:paraId="3A891938" w14:textId="77777777" w:rsidR="00E94B83" w:rsidRPr="001A6990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компетентен орган или със заверено от кандидата извлечение от електронен/публичен</w:t>
            </w:r>
            <w:r>
              <w:rPr>
                <w:sz w:val="24"/>
                <w:lang w:val="en-US"/>
              </w:rPr>
              <w:t xml:space="preserve"> </w:t>
            </w:r>
            <w:r w:rsidRPr="001A6990">
              <w:rPr>
                <w:sz w:val="24"/>
              </w:rPr>
              <w:t>регистър или еквивалентен документ от съдебен или административен орган от</w:t>
            </w:r>
          </w:p>
          <w:p w14:paraId="38994C37" w14:textId="77777777" w:rsidR="00E94B83" w:rsidRDefault="00E94B83" w:rsidP="00E7172C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държавата, в която е установен.</w:t>
            </w:r>
          </w:p>
        </w:tc>
      </w:tr>
    </w:tbl>
    <w:p w14:paraId="641D17F1" w14:textId="77777777" w:rsidR="00E94B83" w:rsidRDefault="00E94B83" w:rsidP="00E7172C">
      <w:pPr>
        <w:pStyle w:val="BodyText"/>
        <w:spacing w:before="5"/>
        <w:jc w:val="both"/>
        <w:rPr>
          <w:b/>
          <w:sz w:val="12"/>
        </w:rPr>
      </w:pPr>
    </w:p>
    <w:tbl>
      <w:tblPr>
        <w:tblW w:w="9897" w:type="dxa"/>
        <w:tblInd w:w="13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897"/>
      </w:tblGrid>
      <w:tr w:rsidR="00E94B83" w14:paraId="02EAE3C2" w14:textId="77777777">
        <w:trPr>
          <w:trHeight w:val="60"/>
        </w:trPr>
        <w:tc>
          <w:tcPr>
            <w:tcW w:w="9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70A9" w14:textId="77777777" w:rsidR="00E94B83" w:rsidRDefault="00E94B83" w:rsidP="00E7172C">
            <w:pPr>
              <w:pStyle w:val="TableParagraph"/>
              <w:spacing w:before="9"/>
              <w:ind w:right="100"/>
              <w:jc w:val="both"/>
              <w:rPr>
                <w:sz w:val="24"/>
              </w:rPr>
            </w:pPr>
          </w:p>
        </w:tc>
      </w:tr>
    </w:tbl>
    <w:p w14:paraId="08302D39" w14:textId="77777777" w:rsidR="00E94B83" w:rsidRDefault="00E94B83" w:rsidP="00E7172C">
      <w:pPr>
        <w:pStyle w:val="BodyText"/>
        <w:spacing w:before="6"/>
        <w:jc w:val="both"/>
        <w:rPr>
          <w:b/>
          <w:sz w:val="16"/>
        </w:rPr>
      </w:pPr>
    </w:p>
    <w:tbl>
      <w:tblPr>
        <w:tblpPr w:leftFromText="141" w:rightFromText="141" w:vertAnchor="page" w:horzAnchor="margin" w:tblpY="2365"/>
        <w:tblW w:w="101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12"/>
      </w:tblGrid>
      <w:tr w:rsidR="00EF0D53" w14:paraId="2F76BDBA" w14:textId="77777777" w:rsidTr="008945DB">
        <w:trPr>
          <w:trHeight w:val="961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1794" w14:textId="77777777" w:rsidR="00EF0D53" w:rsidRDefault="00EF0D53" w:rsidP="00EF0D53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ІІІ.2.1)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Правен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</w:t>
            </w:r>
          </w:p>
          <w:p w14:paraId="032C562C" w14:textId="77777777" w:rsidR="00EF0D53" w:rsidRDefault="00EF0D53" w:rsidP="00EF0D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6F27B73" w14:textId="77777777" w:rsidR="00EF0D53" w:rsidRDefault="00EF0D53" w:rsidP="00EF0D5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Изискуеми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документи:</w:t>
            </w:r>
          </w:p>
        </w:tc>
      </w:tr>
      <w:tr w:rsidR="00EF0D53" w14:paraId="334491EC" w14:textId="77777777" w:rsidTr="008945DB">
        <w:trPr>
          <w:trHeight w:val="80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55F8" w14:textId="77777777" w:rsidR="00EF0D53" w:rsidRDefault="00EF0D53" w:rsidP="00EF0D5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3" w:hanging="3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посочване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ЕИК/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актуално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състояние,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самоличност;</w:t>
            </w:r>
          </w:p>
          <w:p w14:paraId="7343FD48" w14:textId="77777777" w:rsidR="00EF0D53" w:rsidRDefault="00EF0D53" w:rsidP="00EF0D5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258AC78" w14:textId="77777777" w:rsidR="00EF0D53" w:rsidRDefault="00EF0D53" w:rsidP="00EF0D53">
            <w:pPr>
              <w:pStyle w:val="TableParagraph"/>
              <w:ind w:left="107" w:right="98" w:hanging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Забележка:</w:t>
            </w:r>
            <w:r>
              <w:rPr>
                <w:b/>
                <w:spacing w:val="1"/>
                <w:sz w:val="24"/>
              </w:rPr>
              <w:t xml:space="preserve"> </w:t>
            </w:r>
            <w:bookmarkStart w:id="3" w:name="_Hlk121160714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търговския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регистър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(ЗТРРЮЛНЦ),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удостоверяващ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изисква, ако представи декларация с посочване на ЕИК (Единен идентификационен код),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 чл. 23 от ЗТРРЮЛНЦ.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случай, че се представя удостоверение за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актуално състояние, </w:t>
            </w:r>
            <w:r>
              <w:rPr>
                <w:b/>
                <w:i/>
                <w:sz w:val="24"/>
              </w:rPr>
              <w:t>то следва да бъде издадено не по-рано от 6 месеца преди датата 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подаване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офертата.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самоличност.</w:t>
            </w:r>
            <w:bookmarkEnd w:id="3"/>
          </w:p>
          <w:p w14:paraId="6EDD2E10" w14:textId="77777777" w:rsidR="00EF0D53" w:rsidRDefault="00EF0D53" w:rsidP="00EF0D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3D1E0A" w14:textId="77777777" w:rsidR="00EF0D53" w:rsidRDefault="00EF0D53" w:rsidP="00EF0D5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left="828" w:hanging="724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20.05.2014 г.</w:t>
            </w:r>
          </w:p>
          <w:p w14:paraId="61B633C8" w14:textId="77777777" w:rsidR="00EF0D53" w:rsidRDefault="00EF0D53" w:rsidP="00EF0D5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ED6ACE" w14:textId="60CE06C1" w:rsidR="00EF0D53" w:rsidRDefault="00EF0D53" w:rsidP="00EF0D53">
            <w:pPr>
              <w:pStyle w:val="TableParagraph"/>
              <w:spacing w:before="1"/>
              <w:ind w:left="107" w:right="95" w:hanging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Забележка: </w:t>
            </w:r>
            <w:r>
              <w:rPr>
                <w:sz w:val="24"/>
              </w:rPr>
              <w:t>Чуждестранните юридически и физически лица удостоверяват, че за тях не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обстоятелствата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20.05.2014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законодателството на държавата в която са установени. Когато в съответната чужда държава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20.05.2014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изброен</w:t>
            </w:r>
            <w:r w:rsidR="00630C87">
              <w:rPr>
                <w:sz w:val="24"/>
              </w:rPr>
              <w:t xml:space="preserve">и </w:t>
            </w:r>
            <w:r>
              <w:rPr>
                <w:sz w:val="24"/>
              </w:rPr>
              <w:t>хипотези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горепосочените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разпоредби,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кандидатът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клетвена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декларация,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декларация има правно значение според закона на държавата в която е установен. 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клетвената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декларация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няма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национален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участникът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съдебен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нотариус или компетентен професионален или търговски орган в държавата, в която той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установен.</w:t>
            </w:r>
          </w:p>
          <w:p w14:paraId="202730F0" w14:textId="77777777" w:rsidR="00EF0D53" w:rsidRDefault="00EF0D53" w:rsidP="00EF0D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A8D2156" w14:textId="77777777" w:rsidR="00EF0D53" w:rsidRDefault="00EF0D53" w:rsidP="00EF0D5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7" w:lineRule="exact"/>
              <w:ind w:left="828" w:hanging="724"/>
              <w:rPr>
                <w:sz w:val="24"/>
              </w:rPr>
            </w:pPr>
            <w:r>
              <w:rPr>
                <w:sz w:val="24"/>
              </w:rPr>
              <w:t>Други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приложимо):</w:t>
            </w:r>
          </w:p>
        </w:tc>
      </w:tr>
    </w:tbl>
    <w:p w14:paraId="28FDC668" w14:textId="13D726AD" w:rsidR="00E94B83" w:rsidRPr="00E94B83" w:rsidRDefault="00E94B83" w:rsidP="00E94B83">
      <w:pPr>
        <w:pStyle w:val="Heading1"/>
        <w:spacing w:before="90"/>
      </w:pPr>
      <w:r>
        <w:t>ІІІ.2)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участие</w:t>
      </w:r>
    </w:p>
    <w:tbl>
      <w:tblPr>
        <w:tblW w:w="9897" w:type="dxa"/>
        <w:tblInd w:w="13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28"/>
        <w:gridCol w:w="5469"/>
      </w:tblGrid>
      <w:tr w:rsidR="00E94B83" w14:paraId="14CE7BEC" w14:textId="77777777" w:rsidTr="00E94B83">
        <w:trPr>
          <w:trHeight w:val="5796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B0D" w14:textId="7C9062FE" w:rsidR="00E94B83" w:rsidRDefault="00E94B83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b/>
                <w:noProof/>
                <w:sz w:val="12"/>
              </w:rPr>
              <w:lastRenderedPageBreak/>
              <w:drawing>
                <wp:anchor distT="0" distB="0" distL="0" distR="0" simplePos="0" relativeHeight="251669504" behindDoc="1" locked="0" layoutInCell="0" allowOverlap="1" wp14:anchorId="4F5BF8A8" wp14:editId="165F362D">
                  <wp:simplePos x="0" y="0"/>
                  <wp:positionH relativeFrom="page">
                    <wp:posOffset>786130</wp:posOffset>
                  </wp:positionH>
                  <wp:positionV relativeFrom="page">
                    <wp:posOffset>8988425</wp:posOffset>
                  </wp:positionV>
                  <wp:extent cx="237490" cy="168910"/>
                  <wp:effectExtent l="0" t="0" r="0" b="0"/>
                  <wp:wrapNone/>
                  <wp:docPr id="5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EF0D7A" w14:textId="77777777" w:rsidR="00E94B83" w:rsidRDefault="00E94B83">
            <w:pPr>
              <w:pStyle w:val="TableParagraph"/>
              <w:ind w:left="107"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Договор/споразумение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създаване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обединение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кандидатът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обединение),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които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посочена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изрично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кандидатстване,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лицето, което има право да представлява обединението – оригинал или заверено копие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подпис, печат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„Вярно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оригинала“.</w:t>
            </w:r>
          </w:p>
          <w:p w14:paraId="40E50485" w14:textId="77777777" w:rsidR="00E94B83" w:rsidRDefault="00E94B83">
            <w:pPr>
              <w:pStyle w:val="TableParagraph"/>
              <w:rPr>
                <w:b/>
                <w:sz w:val="24"/>
              </w:rPr>
            </w:pPr>
          </w:p>
          <w:p w14:paraId="2CEB3E41" w14:textId="77777777" w:rsidR="00E94B83" w:rsidRDefault="00E94B8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Договорът/споразумението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трябва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съдържа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клаузи,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че:</w:t>
            </w:r>
          </w:p>
          <w:p w14:paraId="57C01895" w14:textId="77777777" w:rsidR="00E94B83" w:rsidRDefault="00E94B8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съставът на обединението няма да се променя след подаването на офертата и всички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членове на обединението са задължени да останат в него до окончателното 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поръчката;</w:t>
            </w:r>
          </w:p>
          <w:p w14:paraId="7F7BE537" w14:textId="77777777" w:rsidR="00E94B83" w:rsidRDefault="00E94B8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left="828" w:hanging="724"/>
              <w:jc w:val="both"/>
              <w:rPr>
                <w:sz w:val="24"/>
              </w:rPr>
            </w:pPr>
            <w:r>
              <w:rPr>
                <w:sz w:val="24"/>
              </w:rPr>
              <w:t>обединението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създадено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окончателното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поръчката;</w:t>
            </w:r>
          </w:p>
          <w:p w14:paraId="4F156E0F" w14:textId="77777777" w:rsidR="00E94B83" w:rsidRDefault="00E94B8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всички членове на обединението са солидарно отговорни за качественото и в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поръчка,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създадено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обединението.</w:t>
            </w:r>
          </w:p>
          <w:p w14:paraId="042C11B1" w14:textId="77777777" w:rsidR="00E94B83" w:rsidRDefault="00E94B83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9AF576B" w14:textId="77777777" w:rsidR="00E94B83" w:rsidRDefault="00E94B83">
            <w:pPr>
              <w:pStyle w:val="TableParagraph"/>
              <w:spacing w:line="235" w:lineRule="auto"/>
              <w:ind w:left="107" w:right="100" w:hanging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Забележка: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подизпълнител в офертата на друг участник, не може да представя самостоятелна оферта.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процедурата за възлагане на поръчка, едно физическо или юридическо лице може да участва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едно обединение.</w:t>
            </w:r>
          </w:p>
          <w:p w14:paraId="46B96C7A" w14:textId="77777777" w:rsidR="00E94B83" w:rsidRDefault="00E94B83">
            <w:pPr>
              <w:pStyle w:val="TableParagraph"/>
              <w:spacing w:before="8"/>
              <w:rPr>
                <w:b/>
              </w:rPr>
            </w:pPr>
          </w:p>
          <w:p w14:paraId="52835E88" w14:textId="77777777" w:rsidR="00E94B83" w:rsidRDefault="00E94B83">
            <w:pPr>
              <w:pStyle w:val="TableParagraph"/>
              <w:spacing w:line="270" w:lineRule="atLeast"/>
              <w:ind w:left="107"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Пълномощно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офертата,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представляващия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кандидата.</w:t>
            </w:r>
          </w:p>
        </w:tc>
      </w:tr>
      <w:tr w:rsidR="00E94B83" w14:paraId="2B3AE204" w14:textId="77777777" w:rsidTr="00E94B83">
        <w:trPr>
          <w:trHeight w:val="827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D185" w14:textId="77777777" w:rsidR="00E94B83" w:rsidRDefault="00E94B83">
            <w:pPr>
              <w:pStyle w:val="TableParagraph"/>
              <w:spacing w:before="6"/>
              <w:rPr>
                <w:b/>
              </w:rPr>
            </w:pPr>
          </w:p>
          <w:p w14:paraId="2C96AB6B" w14:textId="77777777" w:rsidR="00E94B83" w:rsidRDefault="00E94B83">
            <w:pPr>
              <w:pStyle w:val="TableParagraph"/>
              <w:tabs>
                <w:tab w:val="left" w:pos="7736"/>
              </w:tabs>
              <w:spacing w:line="270" w:lineRule="atLeast"/>
              <w:ind w:left="107" w:right="10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ІІІ.2.2)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Икономически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възможности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чл.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ал.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2 от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ПМС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118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20.05.2014 г.)</w:t>
            </w:r>
          </w:p>
        </w:tc>
      </w:tr>
      <w:tr w:rsidR="00E94B83" w14:paraId="73D8305D" w14:textId="77777777" w:rsidTr="00E94B83">
        <w:trPr>
          <w:trHeight w:val="94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8B7F" w14:textId="77777777" w:rsidR="00E94B83" w:rsidRDefault="00E94B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Изискуеми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14:paraId="75DD4B05" w14:textId="77777777" w:rsidR="00E94B83" w:rsidRDefault="00E94B8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593EE62" w14:textId="42B26224" w:rsidR="00E94B83" w:rsidRDefault="00000000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pict w14:anchorId="4ABF9D1C">
                <v:group id="Фигура16" o:spid="_x0000_s2060" style="width:204pt;height:.25pt;mso-position-horizontal-relative:char;mso-position-vertical-relative:line" coordsize="25909,32">
                  <v:line id="Straight Connector 42" o:spid="_x0000_s2061" style="position:absolute;flip:y;visibility:visible;mso-wrap-style:square" from="0,0" to="25909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" strokeweight=".26mm"/>
                  <w10:wrap type="none"/>
                  <w10:anchorlock/>
                </v:group>
              </w:pict>
            </w:r>
          </w:p>
          <w:p w14:paraId="572D1146" w14:textId="77777777" w:rsidR="00E94B83" w:rsidRPr="00B203D8" w:rsidRDefault="00E94B8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B203D8">
              <w:rPr>
                <w:sz w:val="24"/>
              </w:rPr>
              <w:t>одишните финансови отчети или техни съставни части</w:t>
            </w:r>
            <w:r>
              <w:rPr>
                <w:sz w:val="24"/>
              </w:rPr>
              <w:t xml:space="preserve"> и/или справка за общия оборот </w:t>
            </w:r>
            <w:r w:rsidRPr="00B203D8">
              <w:rPr>
                <w:sz w:val="24"/>
              </w:rPr>
              <w:t>за 20</w:t>
            </w:r>
            <w:r>
              <w:rPr>
                <w:sz w:val="24"/>
              </w:rPr>
              <w:t>20</w:t>
            </w:r>
            <w:r w:rsidRPr="00B203D8">
              <w:rPr>
                <w:sz w:val="24"/>
              </w:rPr>
              <w:t>,</w:t>
            </w:r>
          </w:p>
          <w:p w14:paraId="76FC84F1" w14:textId="77777777" w:rsidR="00E94B83" w:rsidRPr="00B203D8" w:rsidRDefault="00E94B83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203D8">
              <w:rPr>
                <w:sz w:val="24"/>
              </w:rPr>
              <w:t xml:space="preserve"> и 202</w:t>
            </w:r>
            <w:r>
              <w:rPr>
                <w:sz w:val="24"/>
              </w:rPr>
              <w:t>2</w:t>
            </w:r>
            <w:r w:rsidRPr="00B203D8">
              <w:rPr>
                <w:sz w:val="24"/>
              </w:rPr>
              <w:t xml:space="preserve"> г. в зависимост от датата, на</w:t>
            </w:r>
          </w:p>
          <w:p w14:paraId="5084FB93" w14:textId="77777777" w:rsidR="00E94B83" w:rsidRPr="00B203D8" w:rsidRDefault="00E94B83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която кандидатът е учреден или е започнал</w:t>
            </w:r>
          </w:p>
          <w:p w14:paraId="18B41125" w14:textId="77777777" w:rsidR="00E94B83" w:rsidRPr="00B203D8" w:rsidRDefault="00E94B83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дейността си (не се представят в случай, че</w:t>
            </w:r>
          </w:p>
          <w:p w14:paraId="4F026AA5" w14:textId="77777777" w:rsidR="00E94B83" w:rsidRPr="00B203D8" w:rsidRDefault="00E94B83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са публикувани в ТР</w:t>
            </w:r>
            <w:r>
              <w:rPr>
                <w:sz w:val="24"/>
              </w:rPr>
              <w:t>РЮЛНЦ</w:t>
            </w:r>
            <w:r w:rsidRPr="00B203D8">
              <w:rPr>
                <w:sz w:val="24"/>
              </w:rPr>
              <w:t xml:space="preserve"> към АВ) или</w:t>
            </w:r>
            <w:r>
              <w:rPr>
                <w:sz w:val="24"/>
              </w:rPr>
              <w:t xml:space="preserve"> друг публичен регистър със свободен достъп или </w:t>
            </w:r>
          </w:p>
          <w:p w14:paraId="2AC20A3E" w14:textId="77777777" w:rsidR="00E94B83" w:rsidRPr="00B203D8" w:rsidRDefault="00E94B83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еквивалентен документ за участник</w:t>
            </w:r>
          </w:p>
          <w:p w14:paraId="710FBF3E" w14:textId="77777777" w:rsidR="00E94B83" w:rsidRPr="00B203D8" w:rsidRDefault="00E94B83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чуждестранно лице в зависимост от</w:t>
            </w:r>
          </w:p>
          <w:p w14:paraId="04289BBF" w14:textId="77777777" w:rsidR="00E94B83" w:rsidRDefault="00E94B83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държавата в която е установен.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A95B" w14:textId="250AACEB" w:rsidR="00E94B83" w:rsidRDefault="00E94B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Минимални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изисквания:</w:t>
            </w:r>
          </w:p>
          <w:p w14:paraId="7FCCE005" w14:textId="77777777" w:rsidR="00E94B83" w:rsidRDefault="00E94B8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1BB2975" w14:textId="3DC259E5" w:rsidR="00E94B83" w:rsidRDefault="00000000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pict w14:anchorId="5E763E08">
                <v:group id="Фигура17" o:spid="_x0000_s2058" style="width:210pt;height:.35pt;mso-position-horizontal-relative:char;mso-position-vertical-relative:line" coordsize="26668,43">
                  <v:line id="Straight Connector 46" o:spid="_x0000_s2059" style="position:absolute;flip:y;visibility:visible;mso-wrap-style:square" from="0,0" to="26668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" strokeweight=".26mm"/>
                  <w10:wrap type="none"/>
                  <w10:anchorlock/>
                </v:group>
              </w:pict>
            </w:r>
          </w:p>
          <w:p w14:paraId="34326145" w14:textId="77777777" w:rsidR="00E94B83" w:rsidRPr="00B203D8" w:rsidRDefault="00E94B83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Кандидатът следва да е реализирал за</w:t>
            </w:r>
          </w:p>
          <w:p w14:paraId="0BCA5FF9" w14:textId="77777777" w:rsidR="00E94B83" w:rsidRPr="00B203D8" w:rsidRDefault="00E94B83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последните 3 (три) приключени финансови</w:t>
            </w:r>
          </w:p>
          <w:p w14:paraId="6DD08701" w14:textId="51BF402B" w:rsidR="00E94B83" w:rsidRDefault="00E94B83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 xml:space="preserve">години, </w:t>
            </w:r>
            <w:r>
              <w:rPr>
                <w:sz w:val="24"/>
              </w:rPr>
              <w:t xml:space="preserve">в </w:t>
            </w:r>
            <w:r w:rsidRPr="00B203D8">
              <w:rPr>
                <w:sz w:val="24"/>
              </w:rPr>
              <w:t>зависимост от датата, на която кандидатът е учреден или е започнал дейността си</w:t>
            </w:r>
            <w:r>
              <w:rPr>
                <w:sz w:val="24"/>
              </w:rPr>
              <w:t>,</w:t>
            </w:r>
            <w:r w:rsidRPr="00B203D8">
              <w:rPr>
                <w:sz w:val="24"/>
              </w:rPr>
              <w:t xml:space="preserve"> оборот в размер на </w:t>
            </w:r>
            <w:r w:rsidR="00B421C3">
              <w:rPr>
                <w:sz w:val="24"/>
              </w:rPr>
              <w:t>62 916</w:t>
            </w:r>
            <w:r w:rsidRPr="00B203D8">
              <w:rPr>
                <w:sz w:val="24"/>
              </w:rPr>
              <w:t xml:space="preserve"> лева.</w:t>
            </w:r>
          </w:p>
        </w:tc>
      </w:tr>
      <w:tr w:rsidR="00E94B83" w14:paraId="52F6C66A" w14:textId="77777777" w:rsidTr="00E94B83">
        <w:trPr>
          <w:trHeight w:val="55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5B7E" w14:textId="77777777" w:rsidR="00E94B83" w:rsidRDefault="00E94B83">
            <w:pPr>
              <w:pStyle w:val="TableParagraph"/>
              <w:tabs>
                <w:tab w:val="left" w:pos="7760"/>
              </w:tabs>
              <w:spacing w:line="270" w:lineRule="atLeast"/>
              <w:ind w:left="107" w:right="9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ІІІ.2.3)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</w:t>
            </w:r>
            <w:r>
              <w:rPr>
                <w:b/>
                <w:spacing w:val="29"/>
                <w:sz w:val="24"/>
              </w:rPr>
              <w:t xml:space="preserve"> </w:t>
            </w:r>
            <w:r w:rsidRPr="00040622">
              <w:rPr>
                <w:b/>
                <w:sz w:val="24"/>
              </w:rPr>
              <w:t xml:space="preserve">и професионални способности 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чл.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ал.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4 от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ПМС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118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20.05.2014 г.)</w:t>
            </w:r>
          </w:p>
        </w:tc>
      </w:tr>
      <w:tr w:rsidR="00E94B83" w14:paraId="01AC81B6" w14:textId="77777777" w:rsidTr="00E94B83">
        <w:trPr>
          <w:trHeight w:val="55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C1F3" w14:textId="7854B3B0" w:rsidR="00E94B83" w:rsidRDefault="00E94B83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  <w:r>
              <w:rPr>
                <w:sz w:val="24"/>
              </w:rPr>
              <w:t>Изискуеми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B203D8">
              <w:rPr>
                <w:sz w:val="24"/>
              </w:rPr>
              <w:t xml:space="preserve">писък на услугите, които са еднакви или сходни с предмета на поръчката, изпълнени през последните 3 години, в зависимост от датата, на която кандидатът е </w:t>
            </w:r>
            <w:r w:rsidRPr="00B203D8">
              <w:rPr>
                <w:sz w:val="24"/>
              </w:rPr>
              <w:lastRenderedPageBreak/>
              <w:t>учреден или е започнал дейността си, включително стойностите, датите и получателите, придружен от препоръки за добро изпълнение;</w:t>
            </w:r>
          </w:p>
          <w:p w14:paraId="49EB6144" w14:textId="77777777" w:rsidR="00E94B83" w:rsidRDefault="00E94B83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  <w:p w14:paraId="65FF4D4F" w14:textId="77777777" w:rsidR="00E94B83" w:rsidRDefault="00E94B83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0E45C737" w14:textId="77777777" w:rsidR="00E94B83" w:rsidRDefault="00E94B83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25F83198" w14:textId="77777777" w:rsidR="00E94B83" w:rsidRDefault="00E94B83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3D9358EE" w14:textId="77777777" w:rsidR="00E94B83" w:rsidRDefault="00E94B83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7577647B" w14:textId="77777777" w:rsidR="00E94B83" w:rsidRPr="00040622" w:rsidRDefault="00E94B83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2DFAE0E6" w14:textId="0B7E3230" w:rsidR="00E94B83" w:rsidRPr="00040622" w:rsidRDefault="00E94B83" w:rsidP="007E417B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0C92A901" w14:textId="77777777" w:rsidR="00E94B83" w:rsidRDefault="00E94B83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  <w:p w14:paraId="716A4FD8" w14:textId="77777777" w:rsidR="00E94B83" w:rsidRDefault="00E94B83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  <w:p w14:paraId="1686126C" w14:textId="77777777" w:rsidR="00E94B83" w:rsidRDefault="00E94B83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  <w:p w14:paraId="307D83F0" w14:textId="77777777" w:rsidR="00E94B83" w:rsidRDefault="00E94B83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6F65" w14:textId="77777777" w:rsidR="00630C87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>
              <w:rPr>
                <w:sz w:val="24"/>
              </w:rPr>
              <w:lastRenderedPageBreak/>
              <w:t>Минимални изисквания:</w:t>
            </w:r>
          </w:p>
          <w:p w14:paraId="5A3B6BB2" w14:textId="4C12B93E" w:rsidR="00E94B83" w:rsidRPr="00B203D8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Pr="00B203D8">
              <w:rPr>
                <w:sz w:val="24"/>
              </w:rPr>
              <w:t>Кандидатът трябва да е изпълнил през</w:t>
            </w:r>
          </w:p>
          <w:p w14:paraId="349F7FE1" w14:textId="77777777" w:rsidR="00E94B83" w:rsidRPr="00B203D8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B203D8">
              <w:rPr>
                <w:sz w:val="24"/>
              </w:rPr>
              <w:t>последните 3 години от датата на подаване на</w:t>
            </w:r>
          </w:p>
          <w:p w14:paraId="65F9AA03" w14:textId="77777777" w:rsidR="00E94B83" w:rsidRPr="00B203D8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B203D8">
              <w:rPr>
                <w:sz w:val="24"/>
              </w:rPr>
              <w:t>офертата</w:t>
            </w:r>
            <w:r>
              <w:t xml:space="preserve"> </w:t>
            </w:r>
            <w:r w:rsidRPr="004E463C">
              <w:rPr>
                <w:sz w:val="24"/>
              </w:rPr>
              <w:t>в зависимост от датата, на която кандидатът е учреден или е започнал дейността си</w:t>
            </w:r>
            <w:r w:rsidRPr="00B203D8">
              <w:rPr>
                <w:sz w:val="24"/>
              </w:rPr>
              <w:t>, минимум една услуга с предмет</w:t>
            </w:r>
          </w:p>
          <w:p w14:paraId="35FC15AC" w14:textId="77777777" w:rsidR="00E94B83" w:rsidRPr="00B203D8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B203D8">
              <w:rPr>
                <w:sz w:val="24"/>
              </w:rPr>
              <w:lastRenderedPageBreak/>
              <w:t>сходен с този на настоящата поръчка.</w:t>
            </w:r>
          </w:p>
          <w:p w14:paraId="22D8467F" w14:textId="77777777" w:rsidR="00E94B83" w:rsidRPr="00B203D8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B203D8">
              <w:rPr>
                <w:sz w:val="24"/>
              </w:rPr>
              <w:t>Под услуга с предмет, сходен с този на</w:t>
            </w:r>
          </w:p>
          <w:p w14:paraId="5E1535E6" w14:textId="6A1D60DD" w:rsidR="00E94B83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B203D8">
              <w:rPr>
                <w:sz w:val="24"/>
              </w:rPr>
              <w:t xml:space="preserve">поръчката се разбира: </w:t>
            </w:r>
            <w:r w:rsidRPr="00903E3D">
              <w:rPr>
                <w:sz w:val="24"/>
              </w:rPr>
              <w:t xml:space="preserve">Разработка на ръководства и/или наръчници </w:t>
            </w:r>
            <w:r w:rsidR="00903E3D">
              <w:rPr>
                <w:sz w:val="24"/>
              </w:rPr>
              <w:t xml:space="preserve">и/или учебни материали </w:t>
            </w:r>
            <w:r w:rsidRPr="00903E3D">
              <w:rPr>
                <w:sz w:val="24"/>
              </w:rPr>
              <w:t>предназначени за извършване на обучения.</w:t>
            </w:r>
          </w:p>
          <w:p w14:paraId="6EC1A87F" w14:textId="77777777" w:rsidR="00E94B83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</w:p>
          <w:p w14:paraId="1669F837" w14:textId="77777777" w:rsidR="00E94B83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</w:p>
          <w:p w14:paraId="7A6414FE" w14:textId="77777777" w:rsidR="00E94B83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</w:p>
          <w:p w14:paraId="6C864B42" w14:textId="77777777" w:rsidR="00E94B83" w:rsidRDefault="00E94B83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</w:p>
          <w:p w14:paraId="77020DE5" w14:textId="77777777" w:rsidR="00E94B83" w:rsidRDefault="00E94B83">
            <w:pPr>
              <w:pStyle w:val="TableParagraph"/>
              <w:spacing w:line="276" w:lineRule="exact"/>
              <w:ind w:right="424"/>
              <w:rPr>
                <w:sz w:val="24"/>
              </w:rPr>
            </w:pPr>
          </w:p>
          <w:p w14:paraId="24DC1230" w14:textId="77777777" w:rsidR="00E94B83" w:rsidRDefault="00E94B83">
            <w:pPr>
              <w:pStyle w:val="TableParagraph"/>
              <w:spacing w:line="276" w:lineRule="exact"/>
              <w:ind w:right="424"/>
              <w:rPr>
                <w:sz w:val="24"/>
              </w:rPr>
            </w:pPr>
          </w:p>
          <w:p w14:paraId="413E2BAD" w14:textId="77777777" w:rsidR="00E94B83" w:rsidRDefault="00E94B83">
            <w:pPr>
              <w:widowControl/>
              <w:suppressAutoHyphens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308BE3BC" w14:textId="77777777" w:rsidR="00E94B83" w:rsidRDefault="00E94B83" w:rsidP="007E417B">
            <w:pPr>
              <w:widowControl/>
              <w:suppressAutoHyphens w:val="0"/>
              <w:autoSpaceDE w:val="0"/>
              <w:spacing w:line="276" w:lineRule="auto"/>
              <w:rPr>
                <w:sz w:val="24"/>
              </w:rPr>
            </w:pPr>
          </w:p>
        </w:tc>
      </w:tr>
    </w:tbl>
    <w:p w14:paraId="51F8D17F" w14:textId="77777777" w:rsidR="00E94B83" w:rsidRDefault="00E94B83" w:rsidP="00E94B83">
      <w:pPr>
        <w:pStyle w:val="BodyText"/>
        <w:spacing w:before="6"/>
        <w:rPr>
          <w:b/>
          <w:sz w:val="16"/>
        </w:rPr>
      </w:pPr>
    </w:p>
    <w:p w14:paraId="5189DFB0" w14:textId="77777777" w:rsidR="00E94B83" w:rsidRDefault="00E94B83" w:rsidP="00E94B83">
      <w:pPr>
        <w:spacing w:before="90"/>
        <w:ind w:left="13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ПРОЦЕДУРА</w:t>
      </w:r>
    </w:p>
    <w:p w14:paraId="315738A8" w14:textId="77777777" w:rsidR="00E94B83" w:rsidRDefault="00E94B83" w:rsidP="00E94B83">
      <w:pPr>
        <w:pStyle w:val="BodyText"/>
        <w:spacing w:before="11"/>
        <w:rPr>
          <w:b/>
          <w:sz w:val="23"/>
        </w:rPr>
      </w:pPr>
    </w:p>
    <w:p w14:paraId="7A255713" w14:textId="77777777" w:rsidR="00E94B83" w:rsidRDefault="00E94B83" w:rsidP="00E94B83">
      <w:pPr>
        <w:pStyle w:val="Heading1"/>
      </w:pPr>
      <w:r>
        <w:t>ІV.1)</w:t>
      </w:r>
      <w:r>
        <w:rPr>
          <w:spacing w:val="-4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офертите</w:t>
      </w:r>
    </w:p>
    <w:p w14:paraId="058A7023" w14:textId="77777777" w:rsidR="00E94B83" w:rsidRDefault="00E94B83" w:rsidP="00E94B83">
      <w:pPr>
        <w:pStyle w:val="BodyText"/>
        <w:spacing w:before="8"/>
        <w:rPr>
          <w:b/>
          <w:sz w:val="23"/>
        </w:rPr>
      </w:pPr>
    </w:p>
    <w:tbl>
      <w:tblPr>
        <w:tblW w:w="10041" w:type="dxa"/>
        <w:tblInd w:w="13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41"/>
      </w:tblGrid>
      <w:tr w:rsidR="00E94B83" w14:paraId="4097D12A" w14:textId="77777777">
        <w:trPr>
          <w:trHeight w:val="82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A87C" w14:textId="77777777" w:rsidR="00E94B83" w:rsidRDefault="00E94B83">
            <w:pPr>
              <w:pStyle w:val="TableParagraph"/>
              <w:spacing w:before="3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офертите</w:t>
            </w:r>
          </w:p>
          <w:p w14:paraId="39D8789C" w14:textId="77777777" w:rsidR="00E94B83" w:rsidRDefault="00E94B83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(моля,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отбележете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приложимото)</w:t>
            </w:r>
          </w:p>
        </w:tc>
      </w:tr>
      <w:tr w:rsidR="00E94B83" w14:paraId="6892B9C6" w14:textId="77777777">
        <w:trPr>
          <w:trHeight w:val="193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FF98" w14:textId="77777777" w:rsidR="00E94B83" w:rsidRDefault="00E94B83">
            <w:pPr>
              <w:pStyle w:val="TableParagraph"/>
              <w:tabs>
                <w:tab w:val="left" w:pos="5386"/>
              </w:tabs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най-ниска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цена</w:t>
            </w:r>
            <w:r>
              <w:rPr>
                <w:b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7CE7754D" wp14:editId="568BF5D2">
                  <wp:extent cx="237490" cy="168910"/>
                  <wp:effectExtent l="0" t="0" r="0" b="0"/>
                  <wp:docPr id="54" name="Изображение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D1AB4" w14:textId="77777777" w:rsidR="00E94B83" w:rsidRDefault="00E94B83">
            <w:pPr>
              <w:pStyle w:val="TableParagraph"/>
              <w:rPr>
                <w:b/>
                <w:sz w:val="26"/>
              </w:rPr>
            </w:pPr>
          </w:p>
          <w:p w14:paraId="20360C83" w14:textId="77777777" w:rsidR="00E94B83" w:rsidRDefault="00E94B83">
            <w:pPr>
              <w:pStyle w:val="TableParagraph"/>
              <w:rPr>
                <w:b/>
              </w:rPr>
            </w:pPr>
          </w:p>
          <w:p w14:paraId="548ABC01" w14:textId="77777777" w:rsidR="00E94B83" w:rsidRDefault="00E94B83">
            <w:pPr>
              <w:pStyle w:val="TableParagraph"/>
              <w:tabs>
                <w:tab w:val="left" w:pos="5391"/>
              </w:tabs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икономически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най-изгодна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оферта</w:t>
            </w:r>
            <w:r>
              <w:rPr>
                <w:b/>
                <w:sz w:val="24"/>
              </w:rPr>
              <w:tab/>
            </w:r>
            <w:r>
              <w:rPr>
                <w:noProof/>
              </w:rPr>
              <w:t>Х</w:t>
            </w:r>
          </w:p>
          <w:p w14:paraId="695B6377" w14:textId="77777777" w:rsidR="00E94B83" w:rsidRDefault="00E94B8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203C05E" w14:textId="77777777" w:rsidR="00E94B83" w:rsidRDefault="00E94B83">
            <w:pPr>
              <w:pStyle w:val="TableParagraph"/>
              <w:ind w:left="353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посочени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14F7C4D2" w14:textId="77777777" w:rsidR="00E94B83" w:rsidRDefault="00E94B83">
            <w:pPr>
              <w:pStyle w:val="TableParagraph"/>
              <w:ind w:left="353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6"/>
              <w:gridCol w:w="4500"/>
            </w:tblGrid>
            <w:tr w:rsidR="00E94B83" w:rsidRPr="00FE2451" w14:paraId="414C7E67" w14:textId="77777777">
              <w:tc>
                <w:tcPr>
                  <w:tcW w:w="4366" w:type="dxa"/>
                </w:tcPr>
                <w:p w14:paraId="00466AB5" w14:textId="77777777" w:rsidR="00E94B83" w:rsidRPr="00FE2451" w:rsidRDefault="00E94B83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  <w:r w:rsidRPr="00FE2451">
                    <w:rPr>
                      <w:b/>
                      <w:bCs/>
                      <w:szCs w:val="24"/>
                    </w:rPr>
                    <w:t>Показатели</w:t>
                  </w:r>
                </w:p>
                <w:p w14:paraId="287860FF" w14:textId="77777777" w:rsidR="00E94B83" w:rsidRPr="00FE2451" w:rsidRDefault="00E94B8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03D9CA4A" w14:textId="77777777" w:rsidR="00B421C3" w:rsidRDefault="00E94B8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FE2451">
                    <w:rPr>
                      <w:b/>
                      <w:bCs/>
                      <w:szCs w:val="24"/>
                    </w:rPr>
                    <w:t>1.</w:t>
                  </w:r>
                  <w:r w:rsidRPr="00FE2451">
                    <w:rPr>
                      <w:bCs/>
                      <w:szCs w:val="24"/>
                    </w:rPr>
                    <w:t xml:space="preserve"> </w:t>
                  </w:r>
                  <w:r w:rsidRPr="00FE2451">
                    <w:rPr>
                      <w:b/>
                      <w:bCs/>
                      <w:szCs w:val="24"/>
                    </w:rPr>
                    <w:t>П1</w:t>
                  </w:r>
                  <w:r w:rsidRPr="00FE2451">
                    <w:rPr>
                      <w:bCs/>
                      <w:szCs w:val="24"/>
                    </w:rPr>
                    <w:t xml:space="preserve"> -  Предложена цена</w:t>
                  </w:r>
                </w:p>
                <w:p w14:paraId="2D2DD5CE" w14:textId="669A2757" w:rsidR="00E94B83" w:rsidRPr="00FE2451" w:rsidRDefault="00B421C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Формира се чрез прилагане на следната формула:</w:t>
                  </w:r>
                  <w:r w:rsidR="00E94B83" w:rsidRPr="00FE2451">
                    <w:rPr>
                      <w:bCs/>
                      <w:szCs w:val="24"/>
                    </w:rPr>
                    <w:t xml:space="preserve">  </w:t>
                  </w:r>
                </w:p>
                <w:p w14:paraId="06E22BC3" w14:textId="36B82BBC" w:rsidR="00B421C3" w:rsidRPr="00B421C3" w:rsidRDefault="00B421C3" w:rsidP="00B421C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B421C3">
                    <w:rPr>
                      <w:bCs/>
                      <w:szCs w:val="24"/>
                    </w:rPr>
                    <w:t xml:space="preserve">ПЦ = (ПЦ </w:t>
                  </w:r>
                  <w:proofErr w:type="spellStart"/>
                  <w:r w:rsidRPr="00B421C3">
                    <w:rPr>
                      <w:bCs/>
                      <w:szCs w:val="24"/>
                    </w:rPr>
                    <w:t>min</w:t>
                  </w:r>
                  <w:proofErr w:type="spellEnd"/>
                  <w:r w:rsidRPr="00B421C3">
                    <w:rPr>
                      <w:bCs/>
                      <w:szCs w:val="24"/>
                    </w:rPr>
                    <w:t xml:space="preserve"> / ПЦ n ) *40,</w:t>
                  </w:r>
                </w:p>
                <w:p w14:paraId="2DB57DC1" w14:textId="77777777" w:rsidR="00B421C3" w:rsidRPr="00B421C3" w:rsidRDefault="00B421C3" w:rsidP="00B421C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B421C3">
                    <w:rPr>
                      <w:bCs/>
                      <w:szCs w:val="24"/>
                    </w:rPr>
                    <w:t>където:</w:t>
                  </w:r>
                </w:p>
                <w:p w14:paraId="26A62B82" w14:textId="7339EAD9" w:rsidR="00B421C3" w:rsidRPr="00B421C3" w:rsidRDefault="00B421C3" w:rsidP="00B421C3">
                  <w:pPr>
                    <w:autoSpaceDE w:val="0"/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-</w:t>
                  </w:r>
                  <w:r w:rsidRPr="00B421C3">
                    <w:rPr>
                      <w:bCs/>
                      <w:szCs w:val="24"/>
                    </w:rPr>
                    <w:t xml:space="preserve">ПЦ </w:t>
                  </w:r>
                  <w:proofErr w:type="spellStart"/>
                  <w:r w:rsidRPr="00B421C3">
                    <w:rPr>
                      <w:bCs/>
                      <w:szCs w:val="24"/>
                    </w:rPr>
                    <w:t>min</w:t>
                  </w:r>
                  <w:proofErr w:type="spellEnd"/>
                  <w:r w:rsidRPr="00B421C3">
                    <w:rPr>
                      <w:bCs/>
                      <w:szCs w:val="24"/>
                    </w:rPr>
                    <w:t xml:space="preserve"> – най-ниската предложена обща цена от Ценовото предложение на участник, допуснат до класиране в лева, без ДДС</w:t>
                  </w:r>
                </w:p>
                <w:p w14:paraId="4FDFDE43" w14:textId="64B4D071" w:rsidR="00B421C3" w:rsidRPr="00B421C3" w:rsidRDefault="00B421C3" w:rsidP="00B421C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-</w:t>
                  </w:r>
                  <w:r w:rsidRPr="00B421C3">
                    <w:rPr>
                      <w:bCs/>
                      <w:szCs w:val="24"/>
                    </w:rPr>
                    <w:t>ПЦ n – е общата цена от Ценовото предложение, предложена от конкретен участник за изпълнение на предмета на поръчката (в лева, без ДДС).</w:t>
                  </w:r>
                </w:p>
                <w:p w14:paraId="5A5E877B" w14:textId="77777777" w:rsidR="00B421C3" w:rsidRPr="00B421C3" w:rsidRDefault="00B421C3" w:rsidP="00B421C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5270066B" w14:textId="77805D09" w:rsidR="00E94B83" w:rsidRPr="00EE454F" w:rsidRDefault="00B421C3" w:rsidP="00B421C3">
                  <w:pPr>
                    <w:autoSpaceDE w:val="0"/>
                    <w:spacing w:line="276" w:lineRule="auto"/>
                    <w:jc w:val="both"/>
                    <w:rPr>
                      <w:bCs/>
                      <w:i/>
                      <w:iCs/>
                      <w:sz w:val="20"/>
                    </w:rPr>
                  </w:pPr>
                  <w:r w:rsidRPr="00EE454F">
                    <w:rPr>
                      <w:bCs/>
                      <w:i/>
                      <w:iCs/>
                      <w:sz w:val="20"/>
                    </w:rPr>
                    <w:lastRenderedPageBreak/>
                    <w:t>За целите на оценяването, коефициентите ще се изчисляват до втория знак след десетичната запетая.</w:t>
                  </w:r>
                </w:p>
                <w:p w14:paraId="650A868E" w14:textId="77777777" w:rsidR="00B421C3" w:rsidRPr="00FE2451" w:rsidRDefault="00B421C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2EB314C2" w14:textId="77777777" w:rsidR="00E94B83" w:rsidRPr="00FE2451" w:rsidRDefault="00E94B8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FE2451">
                    <w:rPr>
                      <w:b/>
                      <w:bCs/>
                      <w:szCs w:val="24"/>
                    </w:rPr>
                    <w:t>2.</w:t>
                  </w:r>
                  <w:r w:rsidRPr="00FE2451">
                    <w:rPr>
                      <w:bCs/>
                      <w:szCs w:val="24"/>
                    </w:rPr>
                    <w:t xml:space="preserve"> </w:t>
                  </w:r>
                  <w:r w:rsidRPr="00FE2451">
                    <w:rPr>
                      <w:b/>
                      <w:bCs/>
                      <w:szCs w:val="24"/>
                    </w:rPr>
                    <w:t>П2</w:t>
                  </w:r>
                  <w:r w:rsidRPr="00FE2451">
                    <w:rPr>
                      <w:bCs/>
                      <w:szCs w:val="24"/>
                    </w:rPr>
                    <w:t xml:space="preserve"> </w:t>
                  </w:r>
                  <w:r w:rsidRPr="00B421C3">
                    <w:rPr>
                      <w:b/>
                      <w:szCs w:val="24"/>
                    </w:rPr>
                    <w:t>- Техническа оценка</w:t>
                  </w:r>
                </w:p>
                <w:p w14:paraId="13C4F883" w14:textId="77777777" w:rsidR="00B421C3" w:rsidRPr="00B421C3" w:rsidRDefault="00B421C3" w:rsidP="00B421C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B421C3">
                    <w:rPr>
                      <w:bCs/>
                      <w:szCs w:val="24"/>
                    </w:rPr>
                    <w:t xml:space="preserve">Оценява се професионална компетентност на ръководния и експертен състав. </w:t>
                  </w:r>
                </w:p>
                <w:p w14:paraId="067E7C34" w14:textId="77777777" w:rsidR="00B421C3" w:rsidRPr="00B421C3" w:rsidRDefault="00B421C3" w:rsidP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  <w:r w:rsidRPr="00B421C3">
                    <w:rPr>
                      <w:b/>
                      <w:bCs/>
                      <w:szCs w:val="24"/>
                    </w:rPr>
                    <w:t xml:space="preserve"> „</w:t>
                  </w:r>
                  <w:r w:rsidRPr="00B421C3">
                    <w:rPr>
                      <w:bCs/>
                      <w:szCs w:val="24"/>
                    </w:rPr>
                    <w:t xml:space="preserve">Професионална компетентност на ръководния и експертен състав” (ПК) представлява оценка на техническото предложение на участника за изпълнение на поръчката в съответствие с изискванията на възложителя, заложени в Техническата спецификация. Максималният брой точки на </w:t>
                  </w:r>
                  <w:proofErr w:type="spellStart"/>
                  <w:r w:rsidRPr="00B421C3">
                    <w:rPr>
                      <w:bCs/>
                      <w:szCs w:val="24"/>
                    </w:rPr>
                    <w:t>подпоказателя</w:t>
                  </w:r>
                  <w:proofErr w:type="spellEnd"/>
                  <w:r w:rsidRPr="00B421C3">
                    <w:rPr>
                      <w:bCs/>
                      <w:szCs w:val="24"/>
                    </w:rPr>
                    <w:t xml:space="preserve"> ТП е </w:t>
                  </w:r>
                  <w:r w:rsidRPr="00B421C3">
                    <w:rPr>
                      <w:b/>
                      <w:bCs/>
                      <w:szCs w:val="24"/>
                    </w:rPr>
                    <w:t>60 точки.</w:t>
                  </w:r>
                </w:p>
                <w:p w14:paraId="273020CF" w14:textId="77777777" w:rsidR="00E94B83" w:rsidRPr="00FE2451" w:rsidRDefault="00E94B8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7C675FDD" w14:textId="77777777" w:rsidR="00E94B83" w:rsidRPr="00FE2451" w:rsidRDefault="00E94B8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 w14:paraId="24D5AA1B" w14:textId="77777777" w:rsidR="00E94B83" w:rsidRPr="00FE2451" w:rsidRDefault="00E94B83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  <w:r w:rsidRPr="00FE2451">
                    <w:rPr>
                      <w:b/>
                      <w:bCs/>
                      <w:szCs w:val="24"/>
                    </w:rPr>
                    <w:lastRenderedPageBreak/>
                    <w:t>Тежест</w:t>
                  </w:r>
                </w:p>
                <w:p w14:paraId="33EB9B5C" w14:textId="77777777" w:rsidR="00E94B83" w:rsidRPr="00FE2451" w:rsidRDefault="00E94B8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70B3F22F" w14:textId="77777777" w:rsidR="00E94B83" w:rsidRPr="00FE2451" w:rsidRDefault="00E94B8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</w:t>
                  </w:r>
                  <w:r w:rsidRPr="00FE2451">
                    <w:rPr>
                      <w:bCs/>
                      <w:szCs w:val="24"/>
                    </w:rPr>
                    <w:t>0 % (0,</w:t>
                  </w:r>
                  <w:r>
                    <w:rPr>
                      <w:bCs/>
                      <w:szCs w:val="24"/>
                    </w:rPr>
                    <w:t>4</w:t>
                  </w:r>
                  <w:r w:rsidRPr="00FE2451">
                    <w:rPr>
                      <w:bCs/>
                      <w:szCs w:val="24"/>
                    </w:rPr>
                    <w:t>0)</w:t>
                  </w:r>
                </w:p>
                <w:p w14:paraId="425EE624" w14:textId="77777777" w:rsidR="00E94B83" w:rsidRPr="00FE2451" w:rsidRDefault="00E94B8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6CE4DE93" w14:textId="77777777" w:rsidR="00E94B83" w:rsidRPr="00FE2451" w:rsidRDefault="00E94B8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22A5A971" w14:textId="77777777" w:rsidR="00E94B83" w:rsidRDefault="00E94B8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77009298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10CBC36F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6D0DF300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16B2616F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3230B33E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207D7307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66E43D22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6AC735AF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39315240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48011EDA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7BAF3AAD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019352C8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7D35E92F" w14:textId="77777777" w:rsidR="00B421C3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4518D9E9" w14:textId="77777777" w:rsidR="00B421C3" w:rsidRDefault="00B421C3" w:rsidP="00B421C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10F5CAFB" w14:textId="77777777" w:rsidR="00B421C3" w:rsidRDefault="00B421C3" w:rsidP="00B421C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183FBA0F" w14:textId="656C90A4" w:rsidR="00B421C3" w:rsidRPr="00FE2451" w:rsidRDefault="00B421C3" w:rsidP="00B421C3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</w:t>
                  </w:r>
                  <w:r w:rsidRPr="00FE2451">
                    <w:rPr>
                      <w:bCs/>
                      <w:szCs w:val="24"/>
                    </w:rPr>
                    <w:t>0 % (0,</w:t>
                  </w:r>
                  <w:r>
                    <w:rPr>
                      <w:bCs/>
                      <w:szCs w:val="24"/>
                    </w:rPr>
                    <w:t>6</w:t>
                  </w:r>
                  <w:r w:rsidRPr="00FE2451">
                    <w:rPr>
                      <w:bCs/>
                      <w:szCs w:val="24"/>
                    </w:rPr>
                    <w:t>0)</w:t>
                  </w:r>
                </w:p>
                <w:p w14:paraId="233B9EEC" w14:textId="77777777" w:rsidR="00B421C3" w:rsidRPr="00FE2451" w:rsidRDefault="00B421C3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14:paraId="2E9A17E0" w14:textId="77777777" w:rsidR="00E94B83" w:rsidRDefault="00E94B83">
            <w:pPr>
              <w:pStyle w:val="TableParagraph"/>
              <w:ind w:left="353"/>
              <w:rPr>
                <w:sz w:val="24"/>
              </w:rPr>
            </w:pPr>
          </w:p>
        </w:tc>
      </w:tr>
    </w:tbl>
    <w:p w14:paraId="5FEDD31E" w14:textId="77777777" w:rsidR="00E94B83" w:rsidRDefault="00E94B83" w:rsidP="00E94B83">
      <w:pPr>
        <w:pStyle w:val="BodyText"/>
        <w:spacing w:before="3"/>
        <w:rPr>
          <w:b/>
          <w:sz w:val="6"/>
        </w:rPr>
      </w:pPr>
    </w:p>
    <w:p w14:paraId="41C91F35" w14:textId="77777777" w:rsidR="00E94B83" w:rsidRDefault="00E94B83" w:rsidP="00E94B83">
      <w:pPr>
        <w:spacing w:before="93"/>
        <w:ind w:left="240" w:right="222" w:hanging="3"/>
        <w:jc w:val="both"/>
        <w:rPr>
          <w:i/>
          <w:sz w:val="18"/>
        </w:rPr>
      </w:pPr>
      <w:r>
        <w:rPr>
          <w:i/>
          <w:position w:val="-3"/>
        </w:rPr>
        <w:t>(</w:t>
      </w:r>
      <w:r>
        <w:rPr>
          <w:i/>
          <w:sz w:val="18"/>
        </w:rPr>
        <w:t>Бенефициентът няма право да включва като показатели за оценка на офертата критерии за подбор, представляващи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минимални изисквания за икономическо и финансово състояние, професионална квалификация и технически възможности 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кандидатите.)</w:t>
      </w:r>
    </w:p>
    <w:p w14:paraId="5BBF1104" w14:textId="77777777" w:rsidR="00E94B83" w:rsidRDefault="00E94B83" w:rsidP="00E94B83">
      <w:pPr>
        <w:pStyle w:val="BodyText"/>
        <w:spacing w:before="9"/>
        <w:rPr>
          <w:i/>
          <w:sz w:val="16"/>
        </w:rPr>
      </w:pPr>
    </w:p>
    <w:p w14:paraId="4BFC9B59" w14:textId="77777777" w:rsidR="00E94B83" w:rsidRDefault="00E94B83" w:rsidP="00E94B83">
      <w:pPr>
        <w:pStyle w:val="Heading1"/>
        <w:spacing w:before="90"/>
      </w:pPr>
      <w:r>
        <w:t>ІV.2)</w:t>
      </w:r>
      <w:r>
        <w:rPr>
          <w:spacing w:val="-6"/>
        </w:rPr>
        <w:t xml:space="preserve"> </w:t>
      </w:r>
      <w:r>
        <w:t>Административна</w:t>
      </w:r>
      <w:r>
        <w:rPr>
          <w:spacing w:val="-4"/>
        </w:rPr>
        <w:t xml:space="preserve"> </w:t>
      </w:r>
      <w:r>
        <w:t>информация</w:t>
      </w:r>
    </w:p>
    <w:p w14:paraId="34E07774" w14:textId="77777777" w:rsidR="00E94B83" w:rsidRDefault="00E94B83" w:rsidP="00E94B83">
      <w:pPr>
        <w:pStyle w:val="BodyText"/>
        <w:spacing w:before="7"/>
        <w:rPr>
          <w:b/>
          <w:sz w:val="23"/>
        </w:rPr>
      </w:pPr>
    </w:p>
    <w:tbl>
      <w:tblPr>
        <w:tblW w:w="10039" w:type="dxa"/>
        <w:tblInd w:w="13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39"/>
      </w:tblGrid>
      <w:tr w:rsidR="00E94B83" w14:paraId="0F902EB1" w14:textId="77777777">
        <w:trPr>
          <w:trHeight w:val="828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79FB" w14:textId="77777777" w:rsidR="00E94B83" w:rsidRDefault="00E94B83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ІV.2.1)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предоставяне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безвъзмездна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</w:t>
            </w:r>
          </w:p>
          <w:p w14:paraId="777B47AE" w14:textId="77777777" w:rsidR="00E94B83" w:rsidRDefault="00E94B8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F79D293" w14:textId="2B2C0B9D" w:rsidR="00E94B83" w:rsidRDefault="00E94B8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 w:rsidRPr="0089439D">
              <w:rPr>
                <w:lang w:val="ru-RU"/>
              </w:rPr>
              <w:t xml:space="preserve">Договор № </w:t>
            </w:r>
            <w:r w:rsidR="00E26FF9" w:rsidRPr="00E26FF9">
              <w:rPr>
                <w:lang w:val="ru-RU"/>
              </w:rPr>
              <w:t>BGJUSTICE -3.002-0005-C01 от 05.08.2022 г.</w:t>
            </w:r>
            <w:r w:rsidRPr="0089439D">
              <w:rPr>
                <w:lang w:val="ru-RU"/>
              </w:rPr>
              <w:t>.</w:t>
            </w:r>
          </w:p>
        </w:tc>
      </w:tr>
      <w:tr w:rsidR="00E94B83" w14:paraId="47DC4D86" w14:textId="77777777">
        <w:trPr>
          <w:trHeight w:val="668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BF53F" w14:textId="77777777" w:rsidR="00E94B83" w:rsidRDefault="00E94B83">
            <w:pPr>
              <w:pStyle w:val="TableParagraph"/>
              <w:spacing w:before="3"/>
              <w:ind w:left="10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ІV.2.2) Условия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получаване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обявата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 документацията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допълнителни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z w:val="24"/>
                <w:u w:val="thick"/>
              </w:rPr>
              <w:t>Неприложимо.</w:t>
            </w:r>
          </w:p>
        </w:tc>
      </w:tr>
      <w:tr w:rsidR="00E94B83" w14:paraId="27ECEDF5" w14:textId="77777777">
        <w:trPr>
          <w:trHeight w:val="1754"/>
        </w:trPr>
        <w:tc>
          <w:tcPr>
            <w:tcW w:w="10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ED23" w14:textId="77777777" w:rsidR="00E94B83" w:rsidRPr="00C9446D" w:rsidRDefault="00E94B83">
            <w:pPr>
              <w:pStyle w:val="TableParagraph"/>
              <w:spacing w:before="103"/>
              <w:ind w:left="105"/>
              <w:rPr>
                <w:b/>
                <w:sz w:val="24"/>
              </w:rPr>
            </w:pPr>
            <w:r w:rsidRPr="00C9446D">
              <w:rPr>
                <w:b/>
                <w:sz w:val="24"/>
              </w:rPr>
              <w:t>ІV.2.3)</w:t>
            </w:r>
            <w:r w:rsidRPr="00C9446D">
              <w:rPr>
                <w:b/>
                <w:spacing w:val="-4"/>
                <w:sz w:val="24"/>
              </w:rPr>
              <w:t xml:space="preserve"> </w:t>
            </w:r>
            <w:r w:rsidRPr="00C9446D">
              <w:rPr>
                <w:b/>
                <w:sz w:val="24"/>
              </w:rPr>
              <w:t>Срок</w:t>
            </w:r>
            <w:r w:rsidRPr="00C9446D">
              <w:rPr>
                <w:b/>
                <w:spacing w:val="-2"/>
                <w:sz w:val="24"/>
              </w:rPr>
              <w:t xml:space="preserve"> </w:t>
            </w:r>
            <w:r w:rsidRPr="00C9446D">
              <w:rPr>
                <w:b/>
                <w:sz w:val="24"/>
              </w:rPr>
              <w:t>за</w:t>
            </w:r>
            <w:r w:rsidRPr="00C9446D">
              <w:rPr>
                <w:b/>
                <w:spacing w:val="-3"/>
                <w:sz w:val="24"/>
              </w:rPr>
              <w:t xml:space="preserve"> </w:t>
            </w:r>
            <w:r w:rsidRPr="00C9446D">
              <w:rPr>
                <w:b/>
                <w:sz w:val="24"/>
              </w:rPr>
              <w:t>подаване</w:t>
            </w:r>
            <w:r w:rsidRPr="00C9446D">
              <w:rPr>
                <w:b/>
                <w:spacing w:val="-3"/>
                <w:sz w:val="24"/>
              </w:rPr>
              <w:t xml:space="preserve"> </w:t>
            </w:r>
            <w:r w:rsidRPr="00C9446D">
              <w:rPr>
                <w:b/>
                <w:sz w:val="24"/>
              </w:rPr>
              <w:t>на</w:t>
            </w:r>
            <w:r w:rsidRPr="00C9446D">
              <w:rPr>
                <w:b/>
                <w:spacing w:val="-3"/>
                <w:sz w:val="24"/>
              </w:rPr>
              <w:t xml:space="preserve"> </w:t>
            </w:r>
            <w:r w:rsidRPr="00C9446D">
              <w:rPr>
                <w:b/>
                <w:sz w:val="24"/>
              </w:rPr>
              <w:t>оферти</w:t>
            </w:r>
          </w:p>
          <w:p w14:paraId="5E14414A" w14:textId="56A06CFF" w:rsidR="00E94B83" w:rsidRPr="00C9446D" w:rsidRDefault="00E94B83">
            <w:pPr>
              <w:pStyle w:val="TableParagraph"/>
              <w:ind w:left="105"/>
              <w:rPr>
                <w:sz w:val="24"/>
              </w:rPr>
            </w:pPr>
            <w:r w:rsidRPr="00C9446D">
              <w:rPr>
                <w:sz w:val="24"/>
              </w:rPr>
              <w:t>Дата</w:t>
            </w:r>
            <w:r w:rsidRPr="00C9446D">
              <w:rPr>
                <w:b/>
                <w:sz w:val="24"/>
              </w:rPr>
              <w:t>:</w:t>
            </w:r>
            <w:r w:rsidRPr="00C9446D">
              <w:rPr>
                <w:b/>
                <w:spacing w:val="-3"/>
                <w:sz w:val="24"/>
              </w:rPr>
              <w:t xml:space="preserve"> </w:t>
            </w:r>
            <w:r w:rsidR="000745FF">
              <w:rPr>
                <w:b/>
                <w:spacing w:val="-3"/>
                <w:sz w:val="24"/>
                <w:lang w:val="ru-RU"/>
              </w:rPr>
              <w:t>30</w:t>
            </w:r>
            <w:r w:rsidRPr="00C9446D">
              <w:rPr>
                <w:b/>
                <w:spacing w:val="-3"/>
                <w:sz w:val="24"/>
                <w:lang w:val="en-US"/>
              </w:rPr>
              <w:t>.</w:t>
            </w:r>
            <w:r w:rsidRPr="00C9446D">
              <w:rPr>
                <w:b/>
                <w:spacing w:val="-3"/>
                <w:sz w:val="24"/>
              </w:rPr>
              <w:t>0</w:t>
            </w:r>
            <w:r w:rsidR="001B3036" w:rsidRPr="00C9446D">
              <w:rPr>
                <w:b/>
                <w:spacing w:val="-3"/>
                <w:sz w:val="24"/>
              </w:rPr>
              <w:t>6</w:t>
            </w:r>
            <w:r w:rsidRPr="00C9446D">
              <w:rPr>
                <w:b/>
                <w:spacing w:val="-3"/>
                <w:sz w:val="24"/>
                <w:lang w:val="ru-RU"/>
              </w:rPr>
              <w:t>.2023</w:t>
            </w:r>
            <w:r w:rsidRPr="00C9446D">
              <w:rPr>
                <w:spacing w:val="-1"/>
                <w:sz w:val="24"/>
              </w:rPr>
              <w:t xml:space="preserve"> </w:t>
            </w:r>
            <w:r w:rsidRPr="00C9446D">
              <w:rPr>
                <w:sz w:val="24"/>
              </w:rPr>
              <w:t>г.</w:t>
            </w:r>
            <w:r w:rsidRPr="00C9446D">
              <w:rPr>
                <w:spacing w:val="-2"/>
                <w:sz w:val="24"/>
              </w:rPr>
              <w:t xml:space="preserve"> </w:t>
            </w:r>
            <w:r w:rsidRPr="00C9446D">
              <w:rPr>
                <w:i/>
                <w:sz w:val="24"/>
              </w:rPr>
              <w:t>(</w:t>
            </w:r>
            <w:proofErr w:type="spellStart"/>
            <w:r w:rsidRPr="00C9446D">
              <w:rPr>
                <w:i/>
                <w:sz w:val="24"/>
              </w:rPr>
              <w:t>дд</w:t>
            </w:r>
            <w:proofErr w:type="spellEnd"/>
            <w:r w:rsidRPr="00C9446D">
              <w:rPr>
                <w:i/>
                <w:sz w:val="24"/>
              </w:rPr>
              <w:t>/мм/</w:t>
            </w:r>
            <w:proofErr w:type="spellStart"/>
            <w:r w:rsidRPr="00C9446D">
              <w:rPr>
                <w:i/>
                <w:sz w:val="24"/>
              </w:rPr>
              <w:t>гггг</w:t>
            </w:r>
            <w:proofErr w:type="spellEnd"/>
            <w:r w:rsidRPr="00C9446D">
              <w:rPr>
                <w:i/>
                <w:sz w:val="24"/>
              </w:rPr>
              <w:t>)</w:t>
            </w:r>
            <w:r w:rsidRPr="00C9446D">
              <w:rPr>
                <w:i/>
                <w:spacing w:val="57"/>
                <w:sz w:val="24"/>
              </w:rPr>
              <w:t xml:space="preserve"> </w:t>
            </w:r>
            <w:r w:rsidRPr="00C9446D">
              <w:rPr>
                <w:sz w:val="24"/>
              </w:rPr>
              <w:t>Час:</w:t>
            </w:r>
            <w:r w:rsidRPr="00C9446D">
              <w:rPr>
                <w:spacing w:val="-1"/>
                <w:sz w:val="24"/>
              </w:rPr>
              <w:t xml:space="preserve"> </w:t>
            </w:r>
            <w:r w:rsidRPr="00C9446D">
              <w:rPr>
                <w:sz w:val="24"/>
              </w:rPr>
              <w:t>17.00</w:t>
            </w:r>
            <w:r w:rsidRPr="00C9446D">
              <w:rPr>
                <w:spacing w:val="-2"/>
                <w:sz w:val="24"/>
              </w:rPr>
              <w:t xml:space="preserve"> </w:t>
            </w:r>
            <w:r w:rsidRPr="00C9446D">
              <w:rPr>
                <w:sz w:val="24"/>
              </w:rPr>
              <w:t>ч.</w:t>
            </w:r>
          </w:p>
          <w:p w14:paraId="4A198B19" w14:textId="77777777" w:rsidR="00E94B83" w:rsidRPr="00C9446D" w:rsidRDefault="00E94B83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0FA2868" w14:textId="7AF37225" w:rsidR="00E94B83" w:rsidRPr="00C9446D" w:rsidRDefault="00E94B83">
            <w:pPr>
              <w:pStyle w:val="TableParagraph"/>
              <w:spacing w:line="270" w:lineRule="atLeast"/>
              <w:ind w:left="107" w:right="103" w:hanging="3"/>
              <w:jc w:val="both"/>
              <w:rPr>
                <w:spacing w:val="-1"/>
                <w:sz w:val="24"/>
                <w:highlight w:val="yellow"/>
              </w:rPr>
            </w:pPr>
            <w:r w:rsidRPr="00C9446D">
              <w:rPr>
                <w:sz w:val="24"/>
              </w:rPr>
              <w:t>Офертата се представя в запечатан непрозрачен плик от кандидата лично или от упълномощен</w:t>
            </w:r>
            <w:r w:rsidRPr="00C9446D">
              <w:rPr>
                <w:spacing w:val="1"/>
                <w:sz w:val="24"/>
              </w:rPr>
              <w:t xml:space="preserve"> </w:t>
            </w:r>
            <w:r w:rsidRPr="00C9446D">
              <w:rPr>
                <w:sz w:val="24"/>
              </w:rPr>
              <w:t>от него представител, или чрез пощенска или друга куриерска услуга с препоръчана пратка с</w:t>
            </w:r>
            <w:r w:rsidRPr="00C9446D">
              <w:rPr>
                <w:spacing w:val="1"/>
                <w:sz w:val="24"/>
              </w:rPr>
              <w:t xml:space="preserve"> </w:t>
            </w:r>
            <w:r w:rsidRPr="00C9446D">
              <w:rPr>
                <w:sz w:val="24"/>
              </w:rPr>
              <w:t>обратна</w:t>
            </w:r>
            <w:r w:rsidRPr="00C9446D">
              <w:rPr>
                <w:spacing w:val="-2"/>
                <w:sz w:val="24"/>
              </w:rPr>
              <w:t xml:space="preserve"> </w:t>
            </w:r>
            <w:r w:rsidRPr="00C9446D">
              <w:rPr>
                <w:sz w:val="24"/>
              </w:rPr>
              <w:t>разписка</w:t>
            </w:r>
            <w:r w:rsidRPr="00C9446D">
              <w:rPr>
                <w:spacing w:val="-1"/>
                <w:sz w:val="24"/>
              </w:rPr>
              <w:t xml:space="preserve"> </w:t>
            </w:r>
            <w:r w:rsidRPr="00C9446D">
              <w:rPr>
                <w:sz w:val="24"/>
              </w:rPr>
              <w:t>на</w:t>
            </w:r>
            <w:r w:rsidRPr="00C9446D">
              <w:rPr>
                <w:spacing w:val="-1"/>
                <w:sz w:val="24"/>
              </w:rPr>
              <w:t xml:space="preserve"> </w:t>
            </w:r>
            <w:r w:rsidRPr="00C9446D">
              <w:rPr>
                <w:sz w:val="24"/>
              </w:rPr>
              <w:t>адрес:</w:t>
            </w:r>
            <w:r w:rsidRPr="00C9446D">
              <w:rPr>
                <w:spacing w:val="-1"/>
                <w:sz w:val="24"/>
              </w:rPr>
              <w:t xml:space="preserve"> гр. Монтана, п.к. 3400 ул. Св. Климент Охридски № </w:t>
            </w:r>
            <w:r w:rsidR="00C9446D" w:rsidRPr="00C9446D">
              <w:rPr>
                <w:spacing w:val="-1"/>
                <w:sz w:val="24"/>
              </w:rPr>
              <w:t>25</w:t>
            </w:r>
            <w:r w:rsidRPr="00C9446D">
              <w:rPr>
                <w:sz w:val="24"/>
              </w:rPr>
              <w:t>.</w:t>
            </w:r>
          </w:p>
        </w:tc>
      </w:tr>
      <w:tr w:rsidR="00E94B83" w14:paraId="6AD8FFD1" w14:textId="77777777">
        <w:trPr>
          <w:trHeight w:val="551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911E" w14:textId="77777777" w:rsidR="00E94B83" w:rsidRDefault="00E94B83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ІV.2.4)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които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може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бъде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намерена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обявата:</w:t>
            </w:r>
          </w:p>
        </w:tc>
      </w:tr>
      <w:tr w:rsidR="00E94B83" w14:paraId="5D94FCBD" w14:textId="77777777">
        <w:trPr>
          <w:trHeight w:val="1106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DF8D" w14:textId="77777777" w:rsidR="00E94B83" w:rsidRDefault="00E94B83">
            <w:pPr>
              <w:pStyle w:val="TableParagraph"/>
              <w:spacing w:before="1"/>
              <w:ind w:left="107" w:hanging="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0000FF"/>
                <w:spacing w:val="32"/>
                <w:sz w:val="24"/>
              </w:rPr>
              <w:t xml:space="preserve"> </w:t>
            </w:r>
            <w:r>
              <w:rPr>
                <w:color w:val="0000FF"/>
                <w:spacing w:val="32"/>
                <w:sz w:val="24"/>
                <w:lang w:val="en-US"/>
              </w:rPr>
              <w:t>https://www.justice.government.bg/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Министерство на правосъдието</w:t>
            </w:r>
          </w:p>
          <w:p w14:paraId="64BEE9FB" w14:textId="711882F6" w:rsidR="00E94B83" w:rsidRPr="00F4652A" w:rsidRDefault="00E94B83">
            <w:pPr>
              <w:pStyle w:val="TableParagraph"/>
              <w:spacing w:before="1"/>
              <w:ind w:left="107" w:hanging="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hyperlink r:id="rId9" w:history="1">
              <w:r w:rsidRPr="00B04616">
                <w:rPr>
                  <w:rStyle w:val="Hyperlink"/>
                  <w:spacing w:val="32"/>
                  <w:sz w:val="24"/>
                  <w:lang w:val="en-US"/>
                </w:rPr>
                <w:t>https://nfm.mjs.bg/</w:t>
              </w:r>
            </w:hyperlink>
            <w:r w:rsidR="00E26FF9">
              <w:rPr>
                <w:color w:val="0000FF"/>
                <w:spacing w:val="32"/>
                <w:sz w:val="24"/>
                <w:lang w:val="en-US"/>
              </w:rPr>
              <w:t xml:space="preserve"> </w:t>
            </w:r>
            <w:r>
              <w:rPr>
                <w:spacing w:val="32"/>
                <w:sz w:val="24"/>
                <w:lang w:val="en-US"/>
              </w:rPr>
              <w:t>-</w:t>
            </w:r>
            <w:r>
              <w:rPr>
                <w:sz w:val="24"/>
              </w:rPr>
              <w:t>интернет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Програмния оператор за проекти по Програма „Правосъдие“ на НФМ 2014-2021</w:t>
            </w:r>
          </w:p>
          <w:p w14:paraId="0B232026" w14:textId="77777777" w:rsidR="00E94B83" w:rsidRPr="00F4652A" w:rsidRDefault="00E94B83">
            <w:pPr>
              <w:pStyle w:val="TableParagraph"/>
              <w:spacing w:before="1"/>
              <w:ind w:left="107" w:hanging="3"/>
              <w:rPr>
                <w:sz w:val="24"/>
                <w:lang w:val="en-US"/>
              </w:rPr>
            </w:pPr>
          </w:p>
        </w:tc>
      </w:tr>
      <w:tr w:rsidR="00E94B83" w14:paraId="1198ED54" w14:textId="77777777">
        <w:trPr>
          <w:trHeight w:val="1379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BB92" w14:textId="77777777" w:rsidR="00E94B83" w:rsidRDefault="00E94B83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ІV.2.5)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валидност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офертите</w:t>
            </w:r>
          </w:p>
          <w:p w14:paraId="1218B2DF" w14:textId="77777777" w:rsidR="00E94B83" w:rsidRDefault="00E94B8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892DEE4" w14:textId="77777777" w:rsidR="00E94B83" w:rsidRDefault="00E94B83">
            <w:pPr>
              <w:pStyle w:val="TableParagraph"/>
              <w:tabs>
                <w:tab w:val="left" w:pos="823"/>
                <w:tab w:val="left" w:pos="1264"/>
                <w:tab w:val="left" w:pos="2138"/>
              </w:tabs>
              <w:ind w:left="105" w:right="6673"/>
              <w:rPr>
                <w:i/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дд</w:t>
            </w:r>
            <w:proofErr w:type="spellEnd"/>
            <w:r>
              <w:rPr>
                <w:i/>
                <w:spacing w:val="-1"/>
                <w:sz w:val="24"/>
              </w:rPr>
              <w:t>/мм/</w:t>
            </w:r>
            <w:proofErr w:type="spellStart"/>
            <w:r>
              <w:rPr>
                <w:i/>
                <w:spacing w:val="-1"/>
                <w:sz w:val="24"/>
              </w:rPr>
              <w:t>гггг</w:t>
            </w:r>
            <w:proofErr w:type="spellEnd"/>
            <w:r>
              <w:rPr>
                <w:i/>
                <w:spacing w:val="-1"/>
                <w:sz w:val="24"/>
              </w:rPr>
              <w:t>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  <w:p w14:paraId="157DAE6B" w14:textId="77777777" w:rsidR="00E94B83" w:rsidRDefault="00E94B83">
            <w:pPr>
              <w:pStyle w:val="TableParagraph"/>
              <w:tabs>
                <w:tab w:val="left" w:leader="dot" w:pos="1735"/>
              </w:tabs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месеци:</w:t>
            </w:r>
            <w:r>
              <w:rPr>
                <w:sz w:val="24"/>
                <w:lang w:val="ru-RU"/>
              </w:rPr>
              <w:t xml:space="preserve"> 1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30 </w:t>
            </w:r>
            <w:r>
              <w:rPr>
                <w:sz w:val="24"/>
              </w:rPr>
              <w:t xml:space="preserve">(тридесет) </w:t>
            </w:r>
            <w:r>
              <w:rPr>
                <w:i/>
                <w:sz w:val="24"/>
              </w:rPr>
              <w:t>(от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крайния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получаване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оферти)</w:t>
            </w:r>
          </w:p>
        </w:tc>
      </w:tr>
      <w:tr w:rsidR="00E94B83" w14:paraId="03D0E0EF" w14:textId="77777777">
        <w:trPr>
          <w:trHeight w:val="2484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7AAB" w14:textId="77777777" w:rsidR="00E94B83" w:rsidRDefault="00E94B83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ІV.2.6)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отваряне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офертите</w:t>
            </w:r>
          </w:p>
          <w:p w14:paraId="42CFD314" w14:textId="7C03E533" w:rsidR="00E94B83" w:rsidRDefault="00E94B83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745FF">
              <w:rPr>
                <w:sz w:val="24"/>
              </w:rPr>
              <w:t>03</w:t>
            </w:r>
            <w:r>
              <w:rPr>
                <w:sz w:val="24"/>
                <w:lang w:val="ru-RU"/>
              </w:rPr>
              <w:t>.0</w:t>
            </w:r>
            <w:r w:rsidR="000745FF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</w:p>
          <w:p w14:paraId="39E181C1" w14:textId="77777777" w:rsidR="00E94B83" w:rsidRDefault="00E94B8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14:paraId="1B3B9AA3" w14:textId="49686DC6" w:rsidR="00E94B83" w:rsidRPr="004E463C" w:rsidRDefault="00E94B83">
            <w:pPr>
              <w:pStyle w:val="TableParagraph"/>
              <w:ind w:left="105"/>
              <w:rPr>
                <w:spacing w:val="-1"/>
                <w:sz w:val="24"/>
              </w:rPr>
            </w:pPr>
            <w:r>
              <w:rPr>
                <w:sz w:val="24"/>
              </w:rPr>
              <w:t>Място</w:t>
            </w:r>
            <w:r w:rsidR="00061319"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 w:rsidRPr="00C9446D">
              <w:rPr>
                <w:spacing w:val="-1"/>
                <w:sz w:val="24"/>
              </w:rPr>
              <w:t xml:space="preserve">гр. Монтана, п.к. 3400, ул. Св. Климент Охридски № </w:t>
            </w:r>
            <w:r w:rsidR="00C9446D" w:rsidRPr="00C9446D">
              <w:rPr>
                <w:spacing w:val="-1"/>
                <w:sz w:val="24"/>
              </w:rPr>
              <w:t>2</w:t>
            </w:r>
            <w:r w:rsidRPr="00C9446D">
              <w:rPr>
                <w:spacing w:val="-1"/>
                <w:sz w:val="24"/>
              </w:rPr>
              <w:t>5</w:t>
            </w:r>
          </w:p>
          <w:p w14:paraId="58A82AAB" w14:textId="77777777" w:rsidR="00E94B83" w:rsidRDefault="00E94B8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679B897" w14:textId="77777777" w:rsidR="00E94B83" w:rsidRDefault="00E94B8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присъстват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отварянето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офертите</w:t>
            </w:r>
          </w:p>
          <w:p w14:paraId="46AB43DC" w14:textId="77777777" w:rsidR="00E94B83" w:rsidRDefault="00E94B83">
            <w:pPr>
              <w:pStyle w:val="TableParagraph"/>
              <w:tabs>
                <w:tab w:val="left" w:pos="2794"/>
                <w:tab w:val="left" w:pos="3569"/>
              </w:tabs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i/>
                <w:sz w:val="24"/>
              </w:rPr>
              <w:t>(когато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приложимо)</w:t>
            </w:r>
            <w:r>
              <w:rPr>
                <w:i/>
                <w:sz w:val="24"/>
              </w:rPr>
              <w:tab/>
            </w:r>
            <w:r>
              <w:rPr>
                <w:b/>
                <w:sz w:val="24"/>
              </w:rPr>
              <w:t>да X</w:t>
            </w:r>
            <w:r>
              <w:rPr>
                <w:b/>
                <w:sz w:val="24"/>
              </w:rPr>
              <w:tab/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625407" wp14:editId="213E691C">
                  <wp:extent cx="237490" cy="168910"/>
                  <wp:effectExtent l="0" t="0" r="0" b="0"/>
                  <wp:docPr id="63" name="Изображение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721F2" w14:textId="77777777" w:rsidR="00E94B83" w:rsidRDefault="00E94B83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Кандидатите,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офертите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упълномощени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представители;</w:t>
            </w:r>
          </w:p>
          <w:p w14:paraId="30BDFE48" w14:textId="77777777" w:rsidR="00E94B83" w:rsidRDefault="00E94B83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Наблюдатели/представители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Програмния оператор - </w:t>
            </w:r>
            <w:r w:rsidRPr="0089439D">
              <w:rPr>
                <w:sz w:val="24"/>
              </w:rPr>
              <w:t xml:space="preserve">Министерството на </w:t>
            </w:r>
            <w:r>
              <w:rPr>
                <w:sz w:val="24"/>
              </w:rPr>
              <w:t>правосъдието</w:t>
            </w:r>
            <w:r w:rsidRPr="0089439D">
              <w:rPr>
                <w:sz w:val="24"/>
              </w:rPr>
              <w:t>.</w:t>
            </w:r>
          </w:p>
        </w:tc>
      </w:tr>
    </w:tbl>
    <w:p w14:paraId="7F51DCF4" w14:textId="77777777" w:rsidR="00E94B83" w:rsidRDefault="00E94B83" w:rsidP="00E94B83">
      <w:pPr>
        <w:pStyle w:val="BodyText"/>
        <w:rPr>
          <w:b/>
          <w:sz w:val="26"/>
        </w:rPr>
      </w:pPr>
    </w:p>
    <w:p w14:paraId="02967C53" w14:textId="77777777" w:rsidR="00E94B83" w:rsidRDefault="00E94B83" w:rsidP="00E94B83">
      <w:pPr>
        <w:pStyle w:val="BodyText"/>
        <w:spacing w:before="3"/>
        <w:rPr>
          <w:b/>
          <w:sz w:val="22"/>
        </w:rPr>
      </w:pPr>
    </w:p>
    <w:p w14:paraId="622C1D0B" w14:textId="61FC81F7" w:rsidR="00E94B83" w:rsidRDefault="00000000" w:rsidP="00E94B83">
      <w:pPr>
        <w:spacing w:before="1"/>
        <w:ind w:left="132" w:hanging="3"/>
        <w:rPr>
          <w:b/>
          <w:sz w:val="24"/>
        </w:rPr>
      </w:pPr>
      <w:r>
        <w:rPr>
          <w:noProof/>
        </w:rPr>
        <w:pict w14:anchorId="31F03E20">
          <v:group id="Group 2" o:spid="_x0000_s2050" style="position:absolute;left:0;text-align:left;margin-left:79.1pt;margin-top:-194pt;width:81.5pt;height:13.35pt;z-index:-251645952;mso-wrap-distance-left:0;mso-wrap-distance-right:0;mso-position-horizontal-relative:page" coordsize="10350,1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2051" type="#_x0000_t75" style="position:absolute;width:2376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" strokeweight="0">
              <v:imagedata r:id="rId10" o:title=""/>
            </v:shape>
            <v:shape id="Picture 8" o:spid="_x0000_s2052" type="#_x0000_t75" style="position:absolute;left:1188;width:2376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" strokeweight="0">
              <v:imagedata r:id="rId10" o:title=""/>
            </v:shape>
            <v:shape id="Picture 7" o:spid="_x0000_s2053" type="#_x0000_t75" style="position:absolute;left:2800;width:238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" strokeweight="0">
              <v:imagedata r:id="rId10" o:title=""/>
            </v:shape>
            <v:shape id="Picture 6" o:spid="_x0000_s2054" type="#_x0000_t75" style="position:absolute;left:3988;width:238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" strokeweight="0">
              <v:imagedata r:id="rId10" o:title=""/>
            </v:shape>
            <v:shape id="Picture 5" o:spid="_x0000_s2055" type="#_x0000_t75" style="position:absolute;left:5612;width:2376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" strokeweight="0">
              <v:imagedata r:id="rId10" o:title=""/>
            </v:shape>
            <v:shape id="Picture 4" o:spid="_x0000_s2056" type="#_x0000_t75" style="position:absolute;left:6800;width:2344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" strokeweight="0">
              <v:imagedata r:id="rId11" o:title=""/>
            </v:shape>
            <v:shape id="Picture 3" o:spid="_x0000_s2057" type="#_x0000_t75" style="position:absolute;left:7974;width:2376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" strokeweight="0">
              <v:imagedata r:id="rId10" o:title=""/>
            </v:shape>
            <w10:wrap anchorx="page"/>
          </v:group>
        </w:pict>
      </w:r>
      <w:r w:rsidR="00E94B83">
        <w:rPr>
          <w:noProof/>
        </w:rPr>
        <w:drawing>
          <wp:anchor distT="0" distB="0" distL="0" distR="0" simplePos="0" relativeHeight="251671552" behindDoc="1" locked="0" layoutInCell="0" allowOverlap="1" wp14:anchorId="4E368C11" wp14:editId="1DA84983">
            <wp:simplePos x="0" y="0"/>
            <wp:positionH relativeFrom="page">
              <wp:posOffset>1920875</wp:posOffset>
            </wp:positionH>
            <wp:positionV relativeFrom="paragraph">
              <wp:posOffset>-2463165</wp:posOffset>
            </wp:positionV>
            <wp:extent cx="237490" cy="168910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B83">
        <w:rPr>
          <w:b/>
          <w:sz w:val="24"/>
        </w:rPr>
        <w:t>РАЗДЕЛ</w:t>
      </w:r>
      <w:r w:rsidR="00E94B83">
        <w:rPr>
          <w:b/>
          <w:spacing w:val="25"/>
          <w:sz w:val="24"/>
        </w:rPr>
        <w:t xml:space="preserve"> </w:t>
      </w:r>
      <w:r w:rsidR="00E94B83">
        <w:rPr>
          <w:b/>
          <w:sz w:val="24"/>
        </w:rPr>
        <w:t>V:</w:t>
      </w:r>
      <w:r w:rsidR="00E94B83">
        <w:rPr>
          <w:b/>
          <w:spacing w:val="23"/>
          <w:sz w:val="24"/>
        </w:rPr>
        <w:t xml:space="preserve"> </w:t>
      </w:r>
      <w:r w:rsidR="00E94B83">
        <w:rPr>
          <w:b/>
          <w:sz w:val="24"/>
        </w:rPr>
        <w:t>СПИСЪК</w:t>
      </w:r>
      <w:r w:rsidR="00E94B83">
        <w:rPr>
          <w:b/>
          <w:spacing w:val="50"/>
          <w:sz w:val="24"/>
        </w:rPr>
        <w:t xml:space="preserve"> </w:t>
      </w:r>
      <w:r w:rsidR="00E94B83">
        <w:rPr>
          <w:b/>
          <w:sz w:val="24"/>
        </w:rPr>
        <w:t>НА</w:t>
      </w:r>
      <w:r w:rsidR="00E94B83">
        <w:rPr>
          <w:b/>
          <w:spacing w:val="52"/>
          <w:sz w:val="24"/>
        </w:rPr>
        <w:t xml:space="preserve"> </w:t>
      </w:r>
      <w:r w:rsidR="00E94B83">
        <w:rPr>
          <w:b/>
          <w:sz w:val="24"/>
        </w:rPr>
        <w:t>ДОКУМЕНТИТЕ,</w:t>
      </w:r>
      <w:r w:rsidR="00E94B83">
        <w:rPr>
          <w:b/>
          <w:spacing w:val="25"/>
          <w:sz w:val="24"/>
        </w:rPr>
        <w:t xml:space="preserve"> </w:t>
      </w:r>
      <w:r w:rsidR="00E94B83">
        <w:rPr>
          <w:b/>
          <w:sz w:val="24"/>
        </w:rPr>
        <w:t>КОИТО</w:t>
      </w:r>
      <w:r w:rsidR="00E94B83">
        <w:rPr>
          <w:b/>
          <w:spacing w:val="25"/>
          <w:sz w:val="24"/>
        </w:rPr>
        <w:t xml:space="preserve"> </w:t>
      </w:r>
      <w:r w:rsidR="00E94B83">
        <w:rPr>
          <w:b/>
          <w:sz w:val="24"/>
        </w:rPr>
        <w:t>СЛЕДВА</w:t>
      </w:r>
      <w:r w:rsidR="00E94B83">
        <w:rPr>
          <w:b/>
          <w:spacing w:val="49"/>
          <w:sz w:val="24"/>
        </w:rPr>
        <w:t xml:space="preserve"> </w:t>
      </w:r>
      <w:r w:rsidR="00E94B83">
        <w:rPr>
          <w:b/>
          <w:sz w:val="24"/>
        </w:rPr>
        <w:t>ДА</w:t>
      </w:r>
      <w:r w:rsidR="00E94B83">
        <w:rPr>
          <w:b/>
          <w:spacing w:val="52"/>
          <w:sz w:val="24"/>
        </w:rPr>
        <w:t xml:space="preserve"> </w:t>
      </w:r>
      <w:r w:rsidR="00E94B83">
        <w:rPr>
          <w:b/>
          <w:sz w:val="24"/>
        </w:rPr>
        <w:t>СЪДЪРЖАТ</w:t>
      </w:r>
      <w:r w:rsidR="00E94B83">
        <w:rPr>
          <w:b/>
          <w:spacing w:val="-57"/>
          <w:sz w:val="24"/>
        </w:rPr>
        <w:t xml:space="preserve"> </w:t>
      </w:r>
      <w:r w:rsidR="00E94B83">
        <w:rPr>
          <w:b/>
          <w:sz w:val="24"/>
        </w:rPr>
        <w:t>ОФЕРТИТЕ</w:t>
      </w:r>
      <w:r w:rsidR="00E94B83">
        <w:rPr>
          <w:b/>
          <w:spacing w:val="-1"/>
          <w:sz w:val="24"/>
        </w:rPr>
        <w:t xml:space="preserve"> </w:t>
      </w:r>
      <w:r w:rsidR="00E94B83">
        <w:rPr>
          <w:b/>
          <w:sz w:val="24"/>
        </w:rPr>
        <w:t>ЗА УЧАСТИЕ</w:t>
      </w:r>
    </w:p>
    <w:p w14:paraId="5163253C" w14:textId="77777777" w:rsidR="00E94B83" w:rsidRDefault="00E94B83" w:rsidP="00E94B83">
      <w:pPr>
        <w:spacing w:before="146"/>
        <w:ind w:left="132" w:right="796" w:hanging="3"/>
        <w:jc w:val="both"/>
        <w:rPr>
          <w:b/>
          <w:sz w:val="24"/>
        </w:rPr>
      </w:pP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удостоверяващи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т.ІІІ.2.1.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настоящата публична покана </w:t>
      </w:r>
      <w:r>
        <w:rPr>
          <w:b/>
          <w:i/>
          <w:sz w:val="24"/>
        </w:rPr>
        <w:t>(Важно: документите, посочени в тази точка трябва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съответстват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тези, изброени 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т.ІІІ.2.1.)</w:t>
      </w:r>
      <w:r>
        <w:rPr>
          <w:b/>
          <w:sz w:val="24"/>
        </w:rPr>
        <w:t>:</w:t>
      </w:r>
    </w:p>
    <w:p w14:paraId="63985167" w14:textId="77777777" w:rsidR="00E94B83" w:rsidRDefault="00E94B83" w:rsidP="00E94B83">
      <w:pPr>
        <w:pStyle w:val="BodyText"/>
        <w:spacing w:before="7"/>
        <w:rPr>
          <w:b/>
          <w:sz w:val="23"/>
        </w:rPr>
      </w:pPr>
    </w:p>
    <w:p w14:paraId="6577B7C1" w14:textId="77777777" w:rsidR="00E94B83" w:rsidRDefault="00E94B83" w:rsidP="00E94B83">
      <w:pPr>
        <w:pStyle w:val="ListParagraph"/>
        <w:numPr>
          <w:ilvl w:val="0"/>
          <w:numId w:val="5"/>
        </w:numPr>
        <w:tabs>
          <w:tab w:val="left" w:pos="854"/>
        </w:tabs>
        <w:ind w:right="799" w:hanging="3"/>
        <w:rPr>
          <w:sz w:val="24"/>
        </w:rPr>
      </w:pPr>
      <w:r>
        <w:rPr>
          <w:sz w:val="24"/>
        </w:rPr>
        <w:t>Декларация с посочване на ЕИК/ Удостоверение за актуално състояние, а когато 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 -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 за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самоличност;</w:t>
      </w:r>
    </w:p>
    <w:p w14:paraId="3CD15110" w14:textId="77777777" w:rsidR="00E94B83" w:rsidRDefault="00E94B83" w:rsidP="00E94B83">
      <w:pPr>
        <w:pStyle w:val="BodyText"/>
        <w:spacing w:before="5"/>
      </w:pPr>
    </w:p>
    <w:p w14:paraId="451FA682" w14:textId="77777777" w:rsidR="00E94B83" w:rsidRDefault="00E94B83" w:rsidP="00E94B83">
      <w:pPr>
        <w:pStyle w:val="BodyText"/>
        <w:ind w:left="132" w:right="794" w:hanging="3"/>
        <w:jc w:val="both"/>
      </w:pPr>
      <w:r>
        <w:rPr>
          <w:b/>
        </w:rPr>
        <w:t>Забележка:</w:t>
      </w:r>
      <w:r>
        <w:rPr>
          <w:b/>
          <w:spacing w:val="1"/>
        </w:rPr>
        <w:t xml:space="preserve"> </w:t>
      </w:r>
      <w:r w:rsidRPr="008309A9">
        <w:t>При условие, че кандидатът е регистриран съгласно Закона за търговския регистър (ЗТРРЮЛНЦ), документ, удостоверяващ неговото актуално състояние не се изисква, ако представи декларация с посочване на ЕИК (Единен идентификационен код), съгласно чл. 23 от ЗТРРЮЛНЦ. В случай, че се представя удостоверение за  актуално състояние, то следва да бъде издадено не по-рано от 6 месеца преди датата на подаване на офертата. Когато кандидатът е физическо лице, се представя копие от документа за самоличност.</w:t>
      </w:r>
    </w:p>
    <w:p w14:paraId="6A439EF1" w14:textId="77777777" w:rsidR="00E94B83" w:rsidRDefault="00E94B83" w:rsidP="00E94B83">
      <w:pPr>
        <w:pStyle w:val="BodyText"/>
        <w:spacing w:before="7"/>
        <w:rPr>
          <w:sz w:val="23"/>
        </w:rPr>
      </w:pPr>
    </w:p>
    <w:p w14:paraId="3F357BF6" w14:textId="77777777" w:rsidR="00E94B83" w:rsidRDefault="00E94B83" w:rsidP="00E94B83">
      <w:pPr>
        <w:pStyle w:val="ListParagraph"/>
        <w:numPr>
          <w:ilvl w:val="0"/>
          <w:numId w:val="5"/>
        </w:numPr>
        <w:tabs>
          <w:tab w:val="left" w:pos="854"/>
        </w:tabs>
        <w:spacing w:before="1"/>
        <w:ind w:left="853" w:hanging="724"/>
        <w:rPr>
          <w:sz w:val="24"/>
        </w:rPr>
      </w:pPr>
      <w:r>
        <w:rPr>
          <w:sz w:val="24"/>
        </w:rPr>
        <w:t>Декларация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22,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т. 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ПМС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118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20.05.2014 г.</w:t>
      </w:r>
    </w:p>
    <w:p w14:paraId="01E1623D" w14:textId="77777777" w:rsidR="00E94B83" w:rsidRDefault="00E94B83" w:rsidP="00E94B83">
      <w:pPr>
        <w:pStyle w:val="BodyText"/>
        <w:spacing w:before="4"/>
      </w:pPr>
    </w:p>
    <w:p w14:paraId="3E8277C8" w14:textId="77777777" w:rsidR="00E94B83" w:rsidRDefault="00E94B83" w:rsidP="00E94B83">
      <w:pPr>
        <w:pStyle w:val="BodyText"/>
        <w:ind w:left="132" w:right="798" w:hanging="3"/>
        <w:jc w:val="both"/>
      </w:pPr>
      <w:r>
        <w:rPr>
          <w:b/>
        </w:rPr>
        <w:t xml:space="preserve">Забележка: </w:t>
      </w:r>
      <w:r>
        <w:t>Чуждестранните юридически и физически лица удостоверяват, че за тях не са</w:t>
      </w:r>
      <w:r>
        <w:rPr>
          <w:spacing w:val="1"/>
        </w:rPr>
        <w:t xml:space="preserve"> </w:t>
      </w:r>
      <w:r>
        <w:t>налице обстоятелствата по чл. 22, ал. 2, т. 1 от ПМС № 118 от 20.05.2014 г. съгласно</w:t>
      </w:r>
      <w:r>
        <w:rPr>
          <w:spacing w:val="1"/>
        </w:rPr>
        <w:t xml:space="preserve"> </w:t>
      </w:r>
      <w:r>
        <w:t>законодателството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установени.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съответната</w:t>
      </w:r>
      <w:r>
        <w:rPr>
          <w:spacing w:val="1"/>
        </w:rPr>
        <w:t xml:space="preserve"> </w:t>
      </w:r>
      <w:r>
        <w:t>чужда</w:t>
      </w:r>
      <w:r>
        <w:rPr>
          <w:spacing w:val="1"/>
        </w:rPr>
        <w:t xml:space="preserve"> </w:t>
      </w:r>
      <w:r>
        <w:rPr>
          <w:spacing w:val="-1"/>
        </w:rPr>
        <w:t>държава</w:t>
      </w:r>
      <w:r>
        <w:rPr>
          <w:spacing w:val="-16"/>
        </w:rPr>
        <w:t xml:space="preserve"> </w:t>
      </w:r>
      <w:r>
        <w:rPr>
          <w:spacing w:val="-1"/>
        </w:rPr>
        <w:t>документите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чл.</w:t>
      </w:r>
      <w:r>
        <w:rPr>
          <w:spacing w:val="-15"/>
        </w:rPr>
        <w:t xml:space="preserve"> </w:t>
      </w:r>
      <w:r>
        <w:t>22,</w:t>
      </w:r>
      <w:r>
        <w:rPr>
          <w:spacing w:val="-13"/>
        </w:rPr>
        <w:t xml:space="preserve"> </w:t>
      </w:r>
      <w:r>
        <w:t>ал.</w:t>
      </w:r>
      <w:r>
        <w:rPr>
          <w:spacing w:val="-15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ПМС</w:t>
      </w:r>
      <w:r>
        <w:rPr>
          <w:spacing w:val="-14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118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20.05.2014</w:t>
      </w:r>
      <w:r>
        <w:rPr>
          <w:spacing w:val="-13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включват</w:t>
      </w:r>
      <w:r>
        <w:rPr>
          <w:spacing w:val="-14"/>
        </w:rPr>
        <w:t xml:space="preserve"> </w:t>
      </w:r>
      <w:r>
        <w:t>всички</w:t>
      </w:r>
      <w:r>
        <w:rPr>
          <w:spacing w:val="-57"/>
        </w:rPr>
        <w:t xml:space="preserve"> </w:t>
      </w:r>
      <w:r>
        <w:t>изброени</w:t>
      </w:r>
      <w:r>
        <w:rPr>
          <w:spacing w:val="1"/>
        </w:rPr>
        <w:t xml:space="preserve"> </w:t>
      </w:r>
      <w:r>
        <w:t>хипотези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горепосочените</w:t>
      </w:r>
      <w:r>
        <w:rPr>
          <w:spacing w:val="1"/>
        </w:rPr>
        <w:t xml:space="preserve"> </w:t>
      </w:r>
      <w:r>
        <w:t>разпоредби,</w:t>
      </w:r>
      <w:r>
        <w:rPr>
          <w:spacing w:val="1"/>
        </w:rPr>
        <w:t xml:space="preserve"> </w:t>
      </w:r>
      <w:r>
        <w:t>кандидатът</w:t>
      </w:r>
      <w:r>
        <w:rPr>
          <w:spacing w:val="1"/>
        </w:rPr>
        <w:t xml:space="preserve"> </w:t>
      </w:r>
      <w:r>
        <w:t>представя</w:t>
      </w:r>
      <w:r>
        <w:rPr>
          <w:spacing w:val="1"/>
        </w:rPr>
        <w:t xml:space="preserve"> </w:t>
      </w:r>
      <w:r>
        <w:t>клетвена</w:t>
      </w:r>
      <w:r>
        <w:rPr>
          <w:spacing w:val="1"/>
        </w:rPr>
        <w:t xml:space="preserve"> </w:t>
      </w:r>
      <w:r>
        <w:rPr>
          <w:spacing w:val="-1"/>
        </w:rPr>
        <w:t>декларация,</w:t>
      </w:r>
      <w:r>
        <w:rPr>
          <w:spacing w:val="-12"/>
        </w:rPr>
        <w:t xml:space="preserve"> </w:t>
      </w:r>
      <w:r>
        <w:rPr>
          <w:spacing w:val="-1"/>
        </w:rPr>
        <w:t>ако</w:t>
      </w:r>
      <w:r>
        <w:rPr>
          <w:spacing w:val="-11"/>
        </w:rPr>
        <w:t xml:space="preserve"> </w:t>
      </w:r>
      <w:r>
        <w:rPr>
          <w:spacing w:val="-1"/>
        </w:rPr>
        <w:t>такава</w:t>
      </w:r>
      <w:r>
        <w:rPr>
          <w:spacing w:val="-13"/>
        </w:rPr>
        <w:t xml:space="preserve"> </w:t>
      </w:r>
      <w:r>
        <w:rPr>
          <w:spacing w:val="-1"/>
        </w:rPr>
        <w:t>декларация</w:t>
      </w:r>
      <w:r>
        <w:rPr>
          <w:spacing w:val="-11"/>
        </w:rPr>
        <w:t xml:space="preserve"> </w:t>
      </w:r>
      <w:r>
        <w:t>има</w:t>
      </w:r>
      <w:r>
        <w:rPr>
          <w:spacing w:val="-12"/>
        </w:rPr>
        <w:t xml:space="preserve"> </w:t>
      </w:r>
      <w:r>
        <w:t>правно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според</w:t>
      </w:r>
      <w:r>
        <w:rPr>
          <w:spacing w:val="-11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държавата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която</w:t>
      </w:r>
      <w:r>
        <w:rPr>
          <w:spacing w:val="-5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установен.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клетвената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правно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според</w:t>
      </w:r>
      <w:r>
        <w:rPr>
          <w:spacing w:val="1"/>
        </w:rPr>
        <w:t xml:space="preserve"> </w:t>
      </w:r>
      <w:r>
        <w:t>съответния</w:t>
      </w:r>
      <w:r>
        <w:rPr>
          <w:spacing w:val="1"/>
        </w:rPr>
        <w:t xml:space="preserve"> </w:t>
      </w:r>
      <w:r>
        <w:rPr>
          <w:spacing w:val="-1"/>
        </w:rPr>
        <w:t>национален</w:t>
      </w:r>
      <w:r>
        <w:rPr>
          <w:spacing w:val="-14"/>
        </w:rPr>
        <w:t xml:space="preserve"> </w:t>
      </w:r>
      <w:r>
        <w:rPr>
          <w:spacing w:val="-1"/>
        </w:rPr>
        <w:t>закон,</w:t>
      </w:r>
      <w:r>
        <w:rPr>
          <w:spacing w:val="-14"/>
        </w:rPr>
        <w:t xml:space="preserve"> </w:t>
      </w:r>
      <w:r>
        <w:rPr>
          <w:spacing w:val="-1"/>
        </w:rPr>
        <w:t>участникът</w:t>
      </w:r>
      <w:r>
        <w:rPr>
          <w:spacing w:val="-15"/>
        </w:rPr>
        <w:t xml:space="preserve"> </w:t>
      </w:r>
      <w:r>
        <w:rPr>
          <w:spacing w:val="-1"/>
        </w:rPr>
        <w:t>представя</w:t>
      </w:r>
      <w:r>
        <w:rPr>
          <w:spacing w:val="-14"/>
        </w:rPr>
        <w:t xml:space="preserve"> </w:t>
      </w:r>
      <w:r>
        <w:rPr>
          <w:spacing w:val="-1"/>
        </w:rPr>
        <w:t>официално</w:t>
      </w:r>
      <w:r>
        <w:rPr>
          <w:spacing w:val="-14"/>
        </w:rPr>
        <w:t xml:space="preserve"> </w:t>
      </w:r>
      <w:r>
        <w:t>заявление,</w:t>
      </w:r>
      <w:r>
        <w:rPr>
          <w:spacing w:val="-15"/>
        </w:rPr>
        <w:t xml:space="preserve"> </w:t>
      </w:r>
      <w:r>
        <w:t>направено</w:t>
      </w:r>
      <w:r>
        <w:rPr>
          <w:spacing w:val="-14"/>
        </w:rPr>
        <w:t xml:space="preserve"> </w:t>
      </w:r>
      <w:r>
        <w:t>пред</w:t>
      </w:r>
      <w:r>
        <w:rPr>
          <w:spacing w:val="-14"/>
        </w:rPr>
        <w:t xml:space="preserve"> </w:t>
      </w:r>
      <w:r>
        <w:t>съдебен</w:t>
      </w:r>
      <w:r>
        <w:rPr>
          <w:spacing w:val="-13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административен орган, нотариус или компетентен професионален или търговски орган в</w:t>
      </w:r>
      <w:r>
        <w:rPr>
          <w:spacing w:val="1"/>
        </w:rPr>
        <w:t xml:space="preserve"> </w:t>
      </w:r>
      <w:r>
        <w:t>държавата,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която той е</w:t>
      </w:r>
      <w:r>
        <w:rPr>
          <w:spacing w:val="-1"/>
        </w:rPr>
        <w:t xml:space="preserve"> </w:t>
      </w:r>
      <w:r>
        <w:t>установен.</w:t>
      </w:r>
    </w:p>
    <w:p w14:paraId="2E3A0149" w14:textId="77777777" w:rsidR="00E94B83" w:rsidRDefault="00E94B83" w:rsidP="00E94B83">
      <w:pPr>
        <w:pStyle w:val="BodyText"/>
        <w:spacing w:before="8"/>
        <w:rPr>
          <w:sz w:val="23"/>
        </w:rPr>
      </w:pPr>
    </w:p>
    <w:p w14:paraId="02501EE5" w14:textId="77777777" w:rsidR="00E94B83" w:rsidRDefault="00E94B83" w:rsidP="00E94B83">
      <w:pPr>
        <w:pStyle w:val="ListParagraph"/>
        <w:numPr>
          <w:ilvl w:val="0"/>
          <w:numId w:val="5"/>
        </w:numPr>
        <w:tabs>
          <w:tab w:val="left" w:pos="854"/>
        </w:tabs>
        <w:ind w:left="853" w:hanging="724"/>
        <w:rPr>
          <w:sz w:val="24"/>
        </w:rPr>
      </w:pP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(ако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приложимо):</w:t>
      </w:r>
    </w:p>
    <w:p w14:paraId="56BDF4B5" w14:textId="77777777" w:rsidR="00E94B83" w:rsidRDefault="00E94B83" w:rsidP="00E94B83">
      <w:pPr>
        <w:pStyle w:val="BodyText"/>
      </w:pPr>
    </w:p>
    <w:p w14:paraId="5061A277" w14:textId="77777777" w:rsidR="00E94B83" w:rsidRDefault="00E94B83" w:rsidP="00E94B83">
      <w:pPr>
        <w:pStyle w:val="ListParagraph"/>
        <w:numPr>
          <w:ilvl w:val="1"/>
          <w:numId w:val="5"/>
        </w:numPr>
        <w:tabs>
          <w:tab w:val="left" w:pos="579"/>
        </w:tabs>
        <w:ind w:right="796" w:hanging="3"/>
        <w:rPr>
          <w:sz w:val="24"/>
        </w:rPr>
      </w:pPr>
      <w:r>
        <w:rPr>
          <w:sz w:val="24"/>
        </w:rPr>
        <w:t>Договор/споразумение за създаване на обединение за участие в процедурата (когато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кандидатът е обединение), в които да е посочена изрично процедурата за кандидатстване,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 и лицето, което има право да представлява обединението – оригинал или заверено</w:t>
      </w:r>
      <w:r>
        <w:rPr>
          <w:spacing w:val="1"/>
          <w:sz w:val="24"/>
        </w:rPr>
        <w:t xml:space="preserve"> </w:t>
      </w:r>
      <w:r>
        <w:rPr>
          <w:sz w:val="24"/>
        </w:rPr>
        <w:t>копие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 с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подпис, печат и текст „Вярно с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оригинала“.</w:t>
      </w:r>
    </w:p>
    <w:p w14:paraId="4CA2907D" w14:textId="77777777" w:rsidR="00E94B83" w:rsidRDefault="00E94B83" w:rsidP="00E94B83">
      <w:pPr>
        <w:pStyle w:val="BodyText"/>
      </w:pPr>
    </w:p>
    <w:p w14:paraId="138DDC69" w14:textId="77777777" w:rsidR="00E94B83" w:rsidRDefault="00E94B83" w:rsidP="00E94B83">
      <w:pPr>
        <w:pStyle w:val="BodyText"/>
        <w:ind w:left="130"/>
        <w:jc w:val="both"/>
      </w:pPr>
      <w:r>
        <w:t>Договорът/споразумението</w:t>
      </w:r>
      <w:r>
        <w:rPr>
          <w:spacing w:val="-4"/>
        </w:rPr>
        <w:t xml:space="preserve"> </w:t>
      </w:r>
      <w:r>
        <w:t>трябва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съдържа</w:t>
      </w:r>
      <w:r>
        <w:rPr>
          <w:spacing w:val="-5"/>
        </w:rPr>
        <w:t xml:space="preserve"> </w:t>
      </w:r>
      <w:r>
        <w:t>клаузи,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гарантират,</w:t>
      </w:r>
      <w:r>
        <w:rPr>
          <w:spacing w:val="-3"/>
        </w:rPr>
        <w:t xml:space="preserve"> </w:t>
      </w:r>
      <w:r>
        <w:t>че:</w:t>
      </w:r>
    </w:p>
    <w:p w14:paraId="444D692F" w14:textId="77777777" w:rsidR="00E94B83" w:rsidRDefault="00E94B83" w:rsidP="00E94B83">
      <w:pPr>
        <w:pStyle w:val="BodyText"/>
      </w:pPr>
    </w:p>
    <w:p w14:paraId="68C8FD06" w14:textId="77777777" w:rsidR="00E94B83" w:rsidRDefault="00E94B83" w:rsidP="00E94B83">
      <w:pPr>
        <w:pStyle w:val="ListParagraph"/>
        <w:numPr>
          <w:ilvl w:val="0"/>
          <w:numId w:val="4"/>
        </w:numPr>
        <w:tabs>
          <w:tab w:val="left" w:pos="854"/>
        </w:tabs>
        <w:ind w:right="795" w:hanging="3"/>
        <w:rPr>
          <w:sz w:val="24"/>
        </w:rPr>
      </w:pPr>
      <w:r>
        <w:rPr>
          <w:sz w:val="24"/>
        </w:rPr>
        <w:t>съставът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обединението</w:t>
      </w:r>
      <w:r>
        <w:rPr>
          <w:spacing w:val="-6"/>
          <w:sz w:val="24"/>
        </w:rPr>
        <w:t xml:space="preserve"> </w:t>
      </w:r>
      <w:r>
        <w:rPr>
          <w:sz w:val="24"/>
        </w:rPr>
        <w:t>няма</w:t>
      </w:r>
      <w:r>
        <w:rPr>
          <w:spacing w:val="-7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променя</w:t>
      </w:r>
      <w:r>
        <w:rPr>
          <w:spacing w:val="-7"/>
          <w:sz w:val="24"/>
        </w:rPr>
        <w:t xml:space="preserve"> </w:t>
      </w:r>
      <w:r>
        <w:rPr>
          <w:sz w:val="24"/>
        </w:rPr>
        <w:t>след</w:t>
      </w:r>
      <w:r>
        <w:rPr>
          <w:spacing w:val="-3"/>
          <w:sz w:val="24"/>
        </w:rPr>
        <w:t xml:space="preserve"> </w:t>
      </w:r>
      <w:r>
        <w:rPr>
          <w:sz w:val="24"/>
        </w:rPr>
        <w:t>подаването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офертата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членове на обединението са задължени да останат в него до окончателното изпълнение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поръчката;</w:t>
      </w:r>
    </w:p>
    <w:p w14:paraId="019FBDEE" w14:textId="77777777" w:rsidR="00E94B83" w:rsidRDefault="00E94B83" w:rsidP="00E94B83">
      <w:pPr>
        <w:pStyle w:val="ListParagraph"/>
        <w:numPr>
          <w:ilvl w:val="0"/>
          <w:numId w:val="4"/>
        </w:numPr>
        <w:tabs>
          <w:tab w:val="left" w:pos="854"/>
        </w:tabs>
        <w:spacing w:before="1"/>
        <w:ind w:left="853" w:hanging="724"/>
        <w:rPr>
          <w:sz w:val="24"/>
        </w:rPr>
      </w:pPr>
      <w:r>
        <w:rPr>
          <w:sz w:val="24"/>
        </w:rPr>
        <w:t>обединението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създадено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окончателното</w:t>
      </w:r>
      <w:r>
        <w:rPr>
          <w:spacing w:val="-3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поръчката;</w:t>
      </w:r>
    </w:p>
    <w:p w14:paraId="6845F267" w14:textId="77777777" w:rsidR="00E94B83" w:rsidRDefault="00E94B83" w:rsidP="00E94B83">
      <w:pPr>
        <w:pStyle w:val="ListParagraph"/>
        <w:numPr>
          <w:ilvl w:val="0"/>
          <w:numId w:val="4"/>
        </w:numPr>
        <w:tabs>
          <w:tab w:val="left" w:pos="854"/>
        </w:tabs>
        <w:ind w:right="798" w:hanging="3"/>
        <w:rPr>
          <w:sz w:val="24"/>
        </w:rPr>
      </w:pPr>
      <w:r>
        <w:rPr>
          <w:sz w:val="24"/>
        </w:rPr>
        <w:t>всички членове на обединението са солидарно отговорни за качественото и в 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поръчка,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обединението.</w:t>
      </w:r>
    </w:p>
    <w:p w14:paraId="5E715A4B" w14:textId="77777777" w:rsidR="00E94B83" w:rsidRDefault="00E94B83" w:rsidP="00E94B83">
      <w:pPr>
        <w:pStyle w:val="BodyText"/>
        <w:spacing w:before="9"/>
      </w:pPr>
    </w:p>
    <w:p w14:paraId="3DA1E4BC" w14:textId="77777777" w:rsidR="00E94B83" w:rsidRDefault="00E94B83" w:rsidP="00E94B83">
      <w:pPr>
        <w:pStyle w:val="BodyText"/>
        <w:spacing w:line="235" w:lineRule="auto"/>
        <w:ind w:left="132" w:right="795" w:hanging="3"/>
        <w:jc w:val="both"/>
      </w:pPr>
      <w:r>
        <w:rPr>
          <w:b/>
        </w:rPr>
        <w:t>Забележка:</w:t>
      </w:r>
      <w:r>
        <w:rPr>
          <w:b/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участва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обединение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съгласие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фигурира</w:t>
      </w:r>
      <w:r>
        <w:rPr>
          <w:spacing w:val="1"/>
        </w:rPr>
        <w:t xml:space="preserve"> </w:t>
      </w:r>
      <w:r>
        <w:t>като</w:t>
      </w:r>
      <w:r>
        <w:rPr>
          <w:spacing w:val="-57"/>
        </w:rPr>
        <w:t xml:space="preserve"> </w:t>
      </w:r>
      <w:r>
        <w:t>подизпълнител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офертата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друг</w:t>
      </w:r>
      <w:r>
        <w:rPr>
          <w:spacing w:val="11"/>
        </w:rPr>
        <w:t xml:space="preserve"> </w:t>
      </w:r>
      <w:r>
        <w:t>участник,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може</w:t>
      </w:r>
      <w:r>
        <w:rPr>
          <w:spacing w:val="8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представя</w:t>
      </w:r>
      <w:r>
        <w:rPr>
          <w:spacing w:val="10"/>
        </w:rPr>
        <w:t xml:space="preserve"> </w:t>
      </w:r>
      <w:r>
        <w:t>самостоятелна</w:t>
      </w:r>
      <w:r>
        <w:rPr>
          <w:spacing w:val="9"/>
        </w:rPr>
        <w:t xml:space="preserve"> </w:t>
      </w:r>
      <w:r>
        <w:t>оферта. В процедурата за възлагане на поръчка, едно физическо или юридическо лице може да</w:t>
      </w:r>
      <w:r>
        <w:rPr>
          <w:spacing w:val="1"/>
        </w:rPr>
        <w:t xml:space="preserve"> </w:t>
      </w:r>
      <w:r>
        <w:t>участва само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едно обединение.</w:t>
      </w:r>
    </w:p>
    <w:p w14:paraId="06D0D2F2" w14:textId="77777777" w:rsidR="00E94B83" w:rsidRDefault="00E94B83" w:rsidP="00E94B83">
      <w:pPr>
        <w:pStyle w:val="BodyText"/>
      </w:pPr>
    </w:p>
    <w:p w14:paraId="14394ECE" w14:textId="77777777" w:rsidR="00E94B83" w:rsidRDefault="00E94B83" w:rsidP="00E94B83">
      <w:pPr>
        <w:pStyle w:val="BodyText"/>
        <w:ind w:left="132" w:right="802" w:hanging="3"/>
        <w:jc w:val="both"/>
      </w:pPr>
      <w:r>
        <w:t>3.2</w:t>
      </w:r>
      <w:r>
        <w:rPr>
          <w:spacing w:val="1"/>
        </w:rPr>
        <w:t xml:space="preserve"> </w:t>
      </w:r>
      <w:r>
        <w:t>Пълномощно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лицето,</w:t>
      </w:r>
      <w:r>
        <w:rPr>
          <w:spacing w:val="1"/>
        </w:rPr>
        <w:t xml:space="preserve"> </w:t>
      </w:r>
      <w:r>
        <w:t>подписало</w:t>
      </w:r>
      <w:r>
        <w:rPr>
          <w:spacing w:val="1"/>
        </w:rPr>
        <w:t xml:space="preserve"> </w:t>
      </w:r>
      <w:r>
        <w:t>офертата,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различно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представляващия</w:t>
      </w:r>
      <w:r>
        <w:rPr>
          <w:spacing w:val="-57"/>
        </w:rPr>
        <w:t xml:space="preserve"> </w:t>
      </w:r>
      <w:r>
        <w:t>кандидата.</w:t>
      </w:r>
    </w:p>
    <w:p w14:paraId="7590F3D9" w14:textId="77777777" w:rsidR="00E94B83" w:rsidRDefault="00E94B83" w:rsidP="00E94B83">
      <w:pPr>
        <w:pStyle w:val="BodyText"/>
        <w:spacing w:before="4"/>
      </w:pPr>
    </w:p>
    <w:p w14:paraId="54E7C2D1" w14:textId="77777777" w:rsidR="00E94B83" w:rsidRPr="00774F5D" w:rsidRDefault="00E94B83" w:rsidP="00E94B83">
      <w:pPr>
        <w:spacing w:before="1"/>
        <w:ind w:left="132" w:right="796" w:hanging="3"/>
        <w:jc w:val="both"/>
        <w:rPr>
          <w:b/>
          <w:sz w:val="24"/>
        </w:rPr>
      </w:pPr>
      <w:r w:rsidRPr="00774F5D">
        <w:rPr>
          <w:b/>
          <w:sz w:val="24"/>
        </w:rPr>
        <w:t>Б. Документи, доказващи икономическото и финансовото състояние на кандидата по</w:t>
      </w:r>
      <w:r w:rsidRPr="00774F5D">
        <w:rPr>
          <w:b/>
          <w:spacing w:val="-57"/>
          <w:sz w:val="24"/>
        </w:rPr>
        <w:t xml:space="preserve"> </w:t>
      </w:r>
      <w:r w:rsidRPr="00774F5D">
        <w:rPr>
          <w:b/>
          <w:sz w:val="24"/>
        </w:rPr>
        <w:t xml:space="preserve">т. ІІІ.2.2 от настоящия пояснителен документ </w:t>
      </w:r>
      <w:r w:rsidRPr="00774F5D">
        <w:rPr>
          <w:b/>
          <w:i/>
          <w:sz w:val="24"/>
        </w:rPr>
        <w:t>(Важно: документите, посочени в тази</w:t>
      </w:r>
      <w:r w:rsidRPr="00774F5D">
        <w:rPr>
          <w:b/>
          <w:i/>
          <w:spacing w:val="-57"/>
          <w:sz w:val="24"/>
        </w:rPr>
        <w:t xml:space="preserve"> </w:t>
      </w:r>
      <w:r w:rsidRPr="00774F5D">
        <w:rPr>
          <w:b/>
          <w:i/>
          <w:sz w:val="24"/>
        </w:rPr>
        <w:t>точка,</w:t>
      </w:r>
      <w:r w:rsidRPr="00774F5D">
        <w:rPr>
          <w:b/>
          <w:i/>
          <w:spacing w:val="59"/>
          <w:sz w:val="24"/>
        </w:rPr>
        <w:t xml:space="preserve"> </w:t>
      </w:r>
      <w:r w:rsidRPr="00774F5D">
        <w:rPr>
          <w:b/>
          <w:i/>
          <w:sz w:val="24"/>
        </w:rPr>
        <w:t>трябва да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съответстват</w:t>
      </w:r>
      <w:r w:rsidRPr="00774F5D">
        <w:rPr>
          <w:b/>
          <w:i/>
          <w:spacing w:val="1"/>
          <w:sz w:val="24"/>
        </w:rPr>
        <w:t xml:space="preserve"> </w:t>
      </w:r>
      <w:r w:rsidRPr="00774F5D">
        <w:rPr>
          <w:b/>
          <w:i/>
          <w:sz w:val="24"/>
        </w:rPr>
        <w:t>на тези,</w:t>
      </w:r>
      <w:r w:rsidRPr="00774F5D">
        <w:rPr>
          <w:b/>
          <w:i/>
          <w:spacing w:val="-2"/>
          <w:sz w:val="24"/>
        </w:rPr>
        <w:t xml:space="preserve"> </w:t>
      </w:r>
      <w:r w:rsidRPr="00774F5D">
        <w:rPr>
          <w:b/>
          <w:i/>
          <w:sz w:val="24"/>
        </w:rPr>
        <w:t>изброени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в т.ІІІ.2.2.)</w:t>
      </w:r>
      <w:r w:rsidRPr="00774F5D">
        <w:rPr>
          <w:b/>
          <w:sz w:val="24"/>
        </w:rPr>
        <w:t>:</w:t>
      </w:r>
    </w:p>
    <w:p w14:paraId="5A29B6D9" w14:textId="77777777" w:rsidR="00E94B83" w:rsidRPr="008309A9" w:rsidRDefault="00E94B83" w:rsidP="00E94B83">
      <w:pPr>
        <w:pStyle w:val="BodyText"/>
        <w:spacing w:before="11"/>
        <w:rPr>
          <w:b/>
          <w:sz w:val="23"/>
          <w:highlight w:val="yellow"/>
        </w:rPr>
      </w:pPr>
    </w:p>
    <w:p w14:paraId="0D588464" w14:textId="77777777" w:rsidR="00E94B83" w:rsidRPr="00774F5D" w:rsidRDefault="00E94B83" w:rsidP="00E94B83">
      <w:pPr>
        <w:pStyle w:val="BodyText"/>
        <w:numPr>
          <w:ilvl w:val="0"/>
          <w:numId w:val="23"/>
        </w:numPr>
        <w:spacing w:before="1"/>
        <w:ind w:right="788"/>
        <w:jc w:val="both"/>
      </w:pPr>
      <w:r w:rsidRPr="00774F5D">
        <w:t>Годишните финансови отчети или техни съставни части и/или справка за общия оборот за 20</w:t>
      </w:r>
      <w:r>
        <w:t>20</w:t>
      </w:r>
      <w:r w:rsidRPr="00774F5D">
        <w:t>, 202</w:t>
      </w:r>
      <w:r>
        <w:t>1</w:t>
      </w:r>
      <w:r w:rsidRPr="00774F5D">
        <w:t xml:space="preserve"> и 202</w:t>
      </w:r>
      <w:r>
        <w:t>2</w:t>
      </w:r>
      <w:r w:rsidRPr="00774F5D">
        <w:t xml:space="preserve"> г. в зависимост от датата, на която кандидатът е учреден или е започнал</w:t>
      </w:r>
      <w:r>
        <w:t xml:space="preserve"> </w:t>
      </w:r>
      <w:r w:rsidRPr="00774F5D">
        <w:t>дейността си (не се представят в случай, че са публикувани в ТРРЮЛНЦ към АВ) или друг публичен регистър със свободен достъп или  еквивалентен документ за участник чуждестранно лице в зависимост от държавата в която е установен.</w:t>
      </w:r>
    </w:p>
    <w:p w14:paraId="17DBB6D7" w14:textId="77777777" w:rsidR="00E94B83" w:rsidRPr="008309A9" w:rsidRDefault="00E94B83" w:rsidP="00E94B83">
      <w:pPr>
        <w:pStyle w:val="BodyText"/>
        <w:spacing w:before="1"/>
        <w:rPr>
          <w:b/>
          <w:highlight w:val="yellow"/>
        </w:rPr>
      </w:pPr>
    </w:p>
    <w:p w14:paraId="630206A8" w14:textId="77777777" w:rsidR="00E94B83" w:rsidRPr="00774F5D" w:rsidRDefault="00E94B83" w:rsidP="00E94B83">
      <w:pPr>
        <w:ind w:left="132" w:right="795" w:hanging="3"/>
        <w:jc w:val="both"/>
        <w:rPr>
          <w:b/>
          <w:sz w:val="24"/>
        </w:rPr>
      </w:pPr>
      <w:r w:rsidRPr="00774F5D">
        <w:rPr>
          <w:b/>
          <w:sz w:val="24"/>
        </w:rPr>
        <w:t>В.</w:t>
      </w:r>
      <w:r w:rsidRPr="00774F5D">
        <w:rPr>
          <w:b/>
          <w:spacing w:val="1"/>
          <w:sz w:val="24"/>
        </w:rPr>
        <w:t xml:space="preserve"> </w:t>
      </w:r>
      <w:r w:rsidRPr="00774F5D">
        <w:rPr>
          <w:b/>
          <w:sz w:val="24"/>
        </w:rPr>
        <w:t>Документи,</w:t>
      </w:r>
      <w:r w:rsidRPr="00774F5D">
        <w:rPr>
          <w:b/>
          <w:spacing w:val="1"/>
          <w:sz w:val="24"/>
        </w:rPr>
        <w:t xml:space="preserve"> </w:t>
      </w:r>
      <w:r w:rsidRPr="00774F5D">
        <w:rPr>
          <w:b/>
          <w:sz w:val="24"/>
        </w:rPr>
        <w:t>доказващи,</w:t>
      </w:r>
      <w:r w:rsidRPr="00774F5D">
        <w:rPr>
          <w:b/>
          <w:spacing w:val="1"/>
          <w:sz w:val="24"/>
        </w:rPr>
        <w:t xml:space="preserve"> </w:t>
      </w:r>
      <w:r w:rsidRPr="00774F5D">
        <w:rPr>
          <w:b/>
          <w:sz w:val="24"/>
        </w:rPr>
        <w:t>технически и професионални способности  на</w:t>
      </w:r>
      <w:r w:rsidRPr="00774F5D">
        <w:rPr>
          <w:b/>
          <w:spacing w:val="1"/>
          <w:sz w:val="24"/>
        </w:rPr>
        <w:t xml:space="preserve"> </w:t>
      </w:r>
      <w:r w:rsidRPr="00774F5D">
        <w:rPr>
          <w:b/>
          <w:sz w:val="24"/>
        </w:rPr>
        <w:t xml:space="preserve">кандидата по т.ІІІ.2.3 от настоящия пояснителен документ </w:t>
      </w:r>
      <w:r w:rsidRPr="00774F5D">
        <w:rPr>
          <w:b/>
          <w:i/>
          <w:sz w:val="24"/>
        </w:rPr>
        <w:t>(Важно: документите,</w:t>
      </w:r>
      <w:r w:rsidRPr="00774F5D">
        <w:rPr>
          <w:b/>
          <w:i/>
          <w:spacing w:val="1"/>
          <w:sz w:val="24"/>
        </w:rPr>
        <w:t xml:space="preserve"> </w:t>
      </w:r>
      <w:r w:rsidRPr="00774F5D">
        <w:rPr>
          <w:b/>
          <w:i/>
          <w:sz w:val="24"/>
        </w:rPr>
        <w:t>посочени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в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тази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точка,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трябва да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съответстват на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тези,</w:t>
      </w:r>
      <w:r w:rsidRPr="00774F5D">
        <w:rPr>
          <w:b/>
          <w:i/>
          <w:spacing w:val="-3"/>
          <w:sz w:val="24"/>
        </w:rPr>
        <w:t xml:space="preserve"> </w:t>
      </w:r>
      <w:r w:rsidRPr="00774F5D">
        <w:rPr>
          <w:b/>
          <w:i/>
          <w:sz w:val="24"/>
        </w:rPr>
        <w:t>изброени в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т.ІІІ.2.3.)</w:t>
      </w:r>
      <w:r w:rsidRPr="00774F5D">
        <w:rPr>
          <w:b/>
          <w:sz w:val="24"/>
        </w:rPr>
        <w:t>:</w:t>
      </w:r>
    </w:p>
    <w:p w14:paraId="5FC64FD8" w14:textId="77777777" w:rsidR="00E94B83" w:rsidRPr="00774F5D" w:rsidRDefault="00E94B83" w:rsidP="00E94B83">
      <w:pPr>
        <w:ind w:left="132" w:right="795" w:hanging="3"/>
        <w:jc w:val="both"/>
        <w:rPr>
          <w:b/>
          <w:sz w:val="24"/>
        </w:rPr>
      </w:pPr>
    </w:p>
    <w:p w14:paraId="522C99A0" w14:textId="77777777" w:rsidR="00E94B83" w:rsidRDefault="00E94B83" w:rsidP="00061319">
      <w:pPr>
        <w:ind w:right="795"/>
        <w:jc w:val="both"/>
        <w:rPr>
          <w:bCs/>
          <w:sz w:val="24"/>
        </w:rPr>
      </w:pPr>
    </w:p>
    <w:p w14:paraId="140E8118" w14:textId="647E4C63" w:rsidR="00E94B83" w:rsidRPr="00774F5D" w:rsidRDefault="00061319" w:rsidP="00E94B83">
      <w:pPr>
        <w:ind w:left="132" w:right="795" w:hanging="3"/>
        <w:jc w:val="both"/>
        <w:rPr>
          <w:bCs/>
          <w:sz w:val="24"/>
        </w:rPr>
      </w:pPr>
      <w:r>
        <w:rPr>
          <w:bCs/>
          <w:sz w:val="24"/>
        </w:rPr>
        <w:t>1</w:t>
      </w:r>
      <w:r w:rsidR="00E94B83">
        <w:rPr>
          <w:bCs/>
          <w:sz w:val="24"/>
        </w:rPr>
        <w:t xml:space="preserve">. </w:t>
      </w:r>
      <w:r w:rsidR="00E94B83" w:rsidRPr="00774F5D">
        <w:rPr>
          <w:bCs/>
          <w:sz w:val="24"/>
        </w:rPr>
        <w:t>Списък на услугите, които са еднакви или сходни с предмета на поръчката, изпълнени през последните 3 години, в зависимост от датата, на която кандидатът е учреден или е започнал дейността си, включително стойностите, датите и получателите, придружен от препоръки за добро изпълнение;</w:t>
      </w:r>
    </w:p>
    <w:p w14:paraId="0B7B33C3" w14:textId="77777777" w:rsidR="00E94B83" w:rsidRPr="008309A9" w:rsidRDefault="00E94B83" w:rsidP="00E94B83">
      <w:pPr>
        <w:pStyle w:val="BodyText"/>
        <w:rPr>
          <w:b/>
          <w:highlight w:val="yellow"/>
        </w:rPr>
      </w:pPr>
    </w:p>
    <w:p w14:paraId="107D829B" w14:textId="77777777" w:rsidR="00E94B83" w:rsidRDefault="00E94B83" w:rsidP="00E94B83">
      <w:pPr>
        <w:pStyle w:val="BodyText"/>
        <w:rPr>
          <w:b/>
        </w:rPr>
      </w:pPr>
    </w:p>
    <w:p w14:paraId="3A0821B7" w14:textId="77777777" w:rsidR="00E94B83" w:rsidRDefault="00E94B83" w:rsidP="00E94B83">
      <w:pPr>
        <w:ind w:left="130"/>
        <w:jc w:val="both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изискуеми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кандидата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документи:</w:t>
      </w:r>
    </w:p>
    <w:p w14:paraId="6502462A" w14:textId="77777777" w:rsidR="00E94B83" w:rsidRDefault="00E94B83" w:rsidP="00E94B83">
      <w:pPr>
        <w:pStyle w:val="BodyText"/>
        <w:spacing w:before="7"/>
        <w:rPr>
          <w:b/>
          <w:sz w:val="23"/>
        </w:rPr>
      </w:pPr>
    </w:p>
    <w:p w14:paraId="4C799663" w14:textId="77777777" w:rsidR="006F49F6" w:rsidRPr="006F49F6" w:rsidRDefault="006F49F6" w:rsidP="006F49F6">
      <w:pPr>
        <w:pStyle w:val="BodyText"/>
        <w:numPr>
          <w:ilvl w:val="0"/>
          <w:numId w:val="3"/>
        </w:numPr>
        <w:spacing w:before="5"/>
      </w:pPr>
      <w:r w:rsidRPr="006F49F6">
        <w:t>Оферта;</w:t>
      </w:r>
    </w:p>
    <w:p w14:paraId="6F8B38AA" w14:textId="77777777" w:rsidR="006F49F6" w:rsidRPr="006F49F6" w:rsidRDefault="006F49F6" w:rsidP="006F49F6">
      <w:pPr>
        <w:pStyle w:val="BodyText"/>
        <w:numPr>
          <w:ilvl w:val="0"/>
          <w:numId w:val="3"/>
        </w:numPr>
        <w:spacing w:before="5"/>
      </w:pPr>
      <w:r w:rsidRPr="006F49F6">
        <w:t>Декларация за ползване/не ползване на подизпълнители</w:t>
      </w:r>
    </w:p>
    <w:p w14:paraId="4B09D6C1" w14:textId="77777777" w:rsidR="006F49F6" w:rsidRPr="006F49F6" w:rsidRDefault="006F49F6" w:rsidP="006F49F6">
      <w:pPr>
        <w:pStyle w:val="BodyText"/>
        <w:numPr>
          <w:ilvl w:val="0"/>
          <w:numId w:val="3"/>
        </w:numPr>
        <w:spacing w:before="5"/>
      </w:pPr>
      <w:r w:rsidRPr="006F49F6">
        <w:t>Декларация за подизпълнителите, които ще участват в изпълнението на предмета на процедурата и дела на тяхното участие (</w:t>
      </w:r>
      <w:r w:rsidRPr="006F49F6">
        <w:rPr>
          <w:i/>
        </w:rPr>
        <w:t>ако кандидатът е декларирал, че ще ползва подизпълнители)</w:t>
      </w:r>
      <w:r w:rsidRPr="006F49F6">
        <w:t>;</w:t>
      </w:r>
    </w:p>
    <w:p w14:paraId="538093D6" w14:textId="77777777" w:rsidR="006F49F6" w:rsidRPr="006F49F6" w:rsidRDefault="006F49F6" w:rsidP="006F49F6">
      <w:pPr>
        <w:pStyle w:val="BodyText"/>
        <w:numPr>
          <w:ilvl w:val="0"/>
          <w:numId w:val="3"/>
        </w:numPr>
        <w:spacing w:before="5"/>
      </w:pPr>
      <w:r w:rsidRPr="006F49F6">
        <w:lastRenderedPageBreak/>
        <w:t>Документи по т.А.1 и А.2, Б и В за подизпълнителите;</w:t>
      </w:r>
    </w:p>
    <w:p w14:paraId="06B45DE6" w14:textId="77777777" w:rsidR="006F49F6" w:rsidRPr="006F49F6" w:rsidRDefault="006F49F6" w:rsidP="006F49F6">
      <w:pPr>
        <w:pStyle w:val="BodyText"/>
        <w:numPr>
          <w:ilvl w:val="0"/>
          <w:numId w:val="3"/>
        </w:numPr>
        <w:spacing w:before="5"/>
      </w:pPr>
      <w:r w:rsidRPr="006F49F6">
        <w:t>Декларация – Списък на предложените експерти</w:t>
      </w:r>
    </w:p>
    <w:p w14:paraId="5082FC46" w14:textId="77777777" w:rsidR="006F49F6" w:rsidRPr="006F49F6" w:rsidRDefault="006F49F6" w:rsidP="006F49F6">
      <w:pPr>
        <w:pStyle w:val="BodyText"/>
        <w:numPr>
          <w:ilvl w:val="0"/>
          <w:numId w:val="3"/>
        </w:numPr>
        <w:spacing w:before="5"/>
      </w:pPr>
      <w:r w:rsidRPr="006F49F6">
        <w:t>Декларация за ангажираност на експерт</w:t>
      </w:r>
    </w:p>
    <w:p w14:paraId="4C14DA5A" w14:textId="77777777" w:rsidR="006F49F6" w:rsidRPr="006F49F6" w:rsidRDefault="006F49F6" w:rsidP="006F49F6">
      <w:pPr>
        <w:pStyle w:val="BodyText"/>
        <w:numPr>
          <w:ilvl w:val="0"/>
          <w:numId w:val="3"/>
        </w:numPr>
        <w:spacing w:before="5"/>
      </w:pPr>
      <w:r w:rsidRPr="006F49F6">
        <w:t>Декларация – обработка на лични данни</w:t>
      </w:r>
    </w:p>
    <w:p w14:paraId="57098F20" w14:textId="77777777" w:rsidR="006F49F6" w:rsidRPr="006F49F6" w:rsidRDefault="006F49F6" w:rsidP="006F49F6">
      <w:pPr>
        <w:pStyle w:val="BodyText"/>
        <w:numPr>
          <w:ilvl w:val="0"/>
          <w:numId w:val="3"/>
        </w:numPr>
        <w:spacing w:before="5"/>
      </w:pPr>
      <w:r w:rsidRPr="006F49F6">
        <w:t xml:space="preserve">Други документи и доказателства </w:t>
      </w:r>
      <w:r w:rsidRPr="006F49F6">
        <w:rPr>
          <w:i/>
        </w:rPr>
        <w:t xml:space="preserve">(посочват се от бенефициента) </w:t>
      </w:r>
      <w:r w:rsidRPr="006F49F6">
        <w:t>– неприложимо;</w:t>
      </w:r>
    </w:p>
    <w:p w14:paraId="5CCE855D" w14:textId="77777777" w:rsidR="00E94B83" w:rsidRDefault="00E94B83" w:rsidP="00E94B83">
      <w:pPr>
        <w:pStyle w:val="BodyText"/>
        <w:spacing w:before="5"/>
      </w:pPr>
    </w:p>
    <w:p w14:paraId="79DF396B" w14:textId="77777777" w:rsidR="00E94B83" w:rsidRDefault="00E94B83" w:rsidP="00E94B83">
      <w:pPr>
        <w:pStyle w:val="Heading1"/>
        <w:spacing w:line="274" w:lineRule="exact"/>
      </w:pPr>
      <w:r>
        <w:t>РАЗДЕЛ</w:t>
      </w:r>
      <w:r>
        <w:rPr>
          <w:spacing w:val="-2"/>
        </w:rPr>
        <w:t xml:space="preserve"> </w:t>
      </w:r>
      <w:r>
        <w:t>VI:</w:t>
      </w:r>
      <w:r>
        <w:rPr>
          <w:spacing w:val="-2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НАСТОЯЩАТА</w:t>
      </w:r>
      <w:r>
        <w:rPr>
          <w:spacing w:val="-2"/>
        </w:rPr>
        <w:t xml:space="preserve"> </w:t>
      </w:r>
      <w:r>
        <w:t>ПУБЛИЧНА</w:t>
      </w:r>
      <w:r>
        <w:rPr>
          <w:spacing w:val="-2"/>
        </w:rPr>
        <w:t xml:space="preserve"> </w:t>
      </w:r>
      <w:r>
        <w:t>ОБЯВА</w:t>
      </w:r>
    </w:p>
    <w:p w14:paraId="03AAA8A6" w14:textId="77777777" w:rsidR="00E94B83" w:rsidRPr="0003011E" w:rsidRDefault="00E94B83" w:rsidP="00E94B83">
      <w:pPr>
        <w:tabs>
          <w:tab w:val="left" w:pos="853"/>
          <w:tab w:val="left" w:pos="854"/>
        </w:tabs>
        <w:spacing w:line="274" w:lineRule="exact"/>
        <w:rPr>
          <w:sz w:val="24"/>
        </w:rPr>
      </w:pPr>
    </w:p>
    <w:p w14:paraId="7E269448" w14:textId="7C2BEF21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Изисквания към офертите</w:t>
      </w:r>
    </w:p>
    <w:p w14:paraId="3C81B54E" w14:textId="19FF6D01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Административни сведения</w:t>
      </w:r>
    </w:p>
    <w:p w14:paraId="77058BB6" w14:textId="4CCAE5BC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Техническо спецификация</w:t>
      </w:r>
    </w:p>
    <w:p w14:paraId="1EDC3231" w14:textId="4280BE87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Методика за оценка</w:t>
      </w:r>
    </w:p>
    <w:p w14:paraId="601A29B7" w14:textId="733951AC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Проект на договор за изпълнение</w:t>
      </w:r>
    </w:p>
    <w:p w14:paraId="451495A3" w14:textId="6FF7528B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оферта,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включваща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ценово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</w:p>
    <w:p w14:paraId="19AF99E0" w14:textId="77777777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22,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ПМС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118/20.05.2014</w:t>
      </w:r>
      <w:r>
        <w:rPr>
          <w:spacing w:val="-2"/>
          <w:sz w:val="24"/>
        </w:rPr>
        <w:t xml:space="preserve"> </w:t>
      </w:r>
      <w:r>
        <w:rPr>
          <w:sz w:val="24"/>
        </w:rPr>
        <w:t>г.;</w:t>
      </w:r>
    </w:p>
    <w:p w14:paraId="00AED5E2" w14:textId="77777777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посочване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ЕИК</w:t>
      </w:r>
      <w:r>
        <w:rPr>
          <w:spacing w:val="-2"/>
          <w:sz w:val="24"/>
        </w:rPr>
        <w:t xml:space="preserve"> </w:t>
      </w:r>
      <w:r>
        <w:rPr>
          <w:sz w:val="24"/>
        </w:rPr>
        <w:t>(образец)</w:t>
      </w:r>
    </w:p>
    <w:p w14:paraId="4E4FF8B9" w14:textId="77777777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ползване/не ползване на </w:t>
      </w:r>
      <w:r>
        <w:rPr>
          <w:sz w:val="24"/>
        </w:rPr>
        <w:t>подизпълнители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(образец)</w:t>
      </w:r>
    </w:p>
    <w:p w14:paraId="6D059ED5" w14:textId="77777777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 xml:space="preserve">Декларация – съгласие на подизпълнител (образец) </w:t>
      </w:r>
    </w:p>
    <w:p w14:paraId="43661555" w14:textId="78FF3901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 xml:space="preserve">Декларация - Списък на изпълнените сходни услуги (образец) </w:t>
      </w:r>
    </w:p>
    <w:p w14:paraId="723ACF93" w14:textId="68542615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 – Списък на предложените експерти</w:t>
      </w:r>
    </w:p>
    <w:p w14:paraId="3E4D2B0E" w14:textId="7F45F540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 за ангажираност на експерт</w:t>
      </w:r>
    </w:p>
    <w:p w14:paraId="39DEA198" w14:textId="5A13B272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 – обработка на лични данни</w:t>
      </w:r>
    </w:p>
    <w:p w14:paraId="3179955F" w14:textId="77777777" w:rsidR="00E94B83" w:rsidRDefault="00E94B83" w:rsidP="00E94B83">
      <w:pPr>
        <w:pStyle w:val="ListParagraph"/>
        <w:tabs>
          <w:tab w:val="left" w:pos="853"/>
          <w:tab w:val="left" w:pos="854"/>
        </w:tabs>
        <w:ind w:firstLine="0"/>
        <w:rPr>
          <w:sz w:val="24"/>
        </w:rPr>
      </w:pPr>
    </w:p>
    <w:p w14:paraId="20643CD3" w14:textId="77777777" w:rsidR="00E94B83" w:rsidRDefault="00E94B83" w:rsidP="00E94B83">
      <w:pPr>
        <w:pStyle w:val="BodyText"/>
        <w:spacing w:before="5"/>
      </w:pPr>
    </w:p>
    <w:p w14:paraId="407E1FED" w14:textId="77777777" w:rsidR="00E94B83" w:rsidRDefault="00E94B83" w:rsidP="00E94B83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VІІ:</w:t>
      </w:r>
      <w:r>
        <w:rPr>
          <w:spacing w:val="-3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ИНФОРМАЦИЯ</w:t>
      </w:r>
    </w:p>
    <w:p w14:paraId="419BA68E" w14:textId="77777777" w:rsidR="00E94B83" w:rsidRDefault="00E94B83" w:rsidP="00E94B83">
      <w:pPr>
        <w:pStyle w:val="BodyText"/>
        <w:spacing w:before="7"/>
        <w:rPr>
          <w:b/>
          <w:sz w:val="23"/>
        </w:rPr>
      </w:pPr>
    </w:p>
    <w:p w14:paraId="0B517F2A" w14:textId="77777777" w:rsidR="00E94B83" w:rsidRDefault="00E94B83" w:rsidP="00E94B83">
      <w:pPr>
        <w:pStyle w:val="ListParagraph"/>
        <w:numPr>
          <w:ilvl w:val="0"/>
          <w:numId w:val="1"/>
        </w:numPr>
        <w:tabs>
          <w:tab w:val="left" w:pos="854"/>
        </w:tabs>
        <w:ind w:right="799" w:hanging="3"/>
        <w:rPr>
          <w:sz w:val="24"/>
        </w:rPr>
      </w:pPr>
      <w:r>
        <w:rPr>
          <w:sz w:val="24"/>
        </w:rPr>
        <w:t>Заинтересованите лица могат да поискат писмено от бенефициента разяснения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публичната обява в срок до 4 дни преди изтичането на срока за подаване на офертите.</w:t>
      </w:r>
      <w:r>
        <w:rPr>
          <w:spacing w:val="1"/>
          <w:sz w:val="24"/>
        </w:rPr>
        <w:t xml:space="preserve"> </w:t>
      </w:r>
      <w:r>
        <w:rPr>
          <w:sz w:val="24"/>
        </w:rPr>
        <w:t>Възложителят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длъжен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отговори в</w:t>
      </w:r>
      <w:r>
        <w:rPr>
          <w:spacing w:val="-2"/>
          <w:sz w:val="24"/>
        </w:rPr>
        <w:t xml:space="preserve"> </w:t>
      </w:r>
      <w:r>
        <w:rPr>
          <w:sz w:val="24"/>
        </w:rPr>
        <w:t>3-дневен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датата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постъпване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искането.</w:t>
      </w:r>
    </w:p>
    <w:p w14:paraId="50881F1C" w14:textId="77777777" w:rsidR="00E94B83" w:rsidRDefault="00E94B83" w:rsidP="00E94B83">
      <w:pPr>
        <w:pStyle w:val="ListParagraph"/>
        <w:numPr>
          <w:ilvl w:val="0"/>
          <w:numId w:val="1"/>
        </w:numPr>
        <w:tabs>
          <w:tab w:val="left" w:pos="854"/>
        </w:tabs>
        <w:ind w:right="793" w:firstLine="0"/>
        <w:rPr>
          <w:sz w:val="24"/>
        </w:rPr>
      </w:pPr>
      <w:r>
        <w:rPr>
          <w:sz w:val="24"/>
        </w:rPr>
        <w:t>Разясненията се публикуват в</w:t>
      </w:r>
      <w:r>
        <w:rPr>
          <w:spacing w:val="-15"/>
          <w:sz w:val="24"/>
        </w:rPr>
        <w:t xml:space="preserve"> </w:t>
      </w:r>
      <w:r>
        <w:rPr>
          <w:sz w:val="24"/>
        </w:rPr>
        <w:t>3-дневен</w:t>
      </w:r>
      <w:r>
        <w:rPr>
          <w:spacing w:val="-14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датата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постъпването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искането</w:t>
      </w:r>
      <w:r>
        <w:rPr>
          <w:spacing w:val="-14"/>
          <w:sz w:val="24"/>
        </w:rPr>
        <w:t xml:space="preserve"> </w:t>
      </w:r>
      <w:r>
        <w:rPr>
          <w:sz w:val="24"/>
        </w:rPr>
        <w:t>като</w:t>
      </w:r>
      <w:r>
        <w:rPr>
          <w:spacing w:val="-13"/>
          <w:sz w:val="24"/>
        </w:rPr>
        <w:t xml:space="preserve"> </w:t>
      </w:r>
      <w:r>
        <w:rPr>
          <w:sz w:val="24"/>
        </w:rPr>
        <w:t>се</w:t>
      </w:r>
      <w:r>
        <w:rPr>
          <w:spacing w:val="-15"/>
          <w:sz w:val="24"/>
        </w:rPr>
        <w:t xml:space="preserve"> </w:t>
      </w:r>
      <w:r>
        <w:rPr>
          <w:sz w:val="24"/>
        </w:rPr>
        <w:t>изпращат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Програмния оператор </w:t>
      </w:r>
      <w:r>
        <w:rPr>
          <w:spacing w:val="-58"/>
          <w:sz w:val="24"/>
        </w:rPr>
        <w:t xml:space="preserve">  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публикуване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неговата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страницата.</w:t>
      </w:r>
    </w:p>
    <w:p w14:paraId="111E5F80" w14:textId="77777777" w:rsidR="00E94B83" w:rsidRDefault="00E94B83" w:rsidP="00E94B83">
      <w:pPr>
        <w:pStyle w:val="ListParagraph"/>
        <w:numPr>
          <w:ilvl w:val="0"/>
          <w:numId w:val="1"/>
        </w:numPr>
        <w:tabs>
          <w:tab w:val="left" w:pos="854"/>
        </w:tabs>
        <w:spacing w:before="1"/>
        <w:ind w:left="853" w:hanging="724"/>
        <w:rPr>
          <w:sz w:val="24"/>
        </w:rPr>
      </w:pPr>
      <w:r>
        <w:rPr>
          <w:sz w:val="24"/>
        </w:rPr>
        <w:t>Публикуваните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разяснения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стават</w:t>
      </w:r>
      <w:r>
        <w:rPr>
          <w:spacing w:val="-2"/>
          <w:sz w:val="24"/>
        </w:rPr>
        <w:t xml:space="preserve"> </w:t>
      </w:r>
      <w:r>
        <w:rPr>
          <w:sz w:val="24"/>
        </w:rPr>
        <w:t>неразделна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обява.</w:t>
      </w:r>
    </w:p>
    <w:p w14:paraId="55425B4F" w14:textId="77777777" w:rsidR="00E94B83" w:rsidRDefault="00E94B83" w:rsidP="00E94B83">
      <w:pPr>
        <w:pStyle w:val="ListParagraph"/>
        <w:numPr>
          <w:ilvl w:val="0"/>
          <w:numId w:val="1"/>
        </w:numPr>
        <w:tabs>
          <w:tab w:val="left" w:pos="854"/>
        </w:tabs>
        <w:spacing w:before="142"/>
        <w:ind w:right="800" w:hanging="3"/>
      </w:pPr>
      <w:r>
        <w:rPr>
          <w:sz w:val="24"/>
        </w:rPr>
        <w:t>Възложителят може по всяко време да проверява заявените от кандидатите данни,</w:t>
      </w:r>
      <w:r w:rsidRPr="008309A9">
        <w:rPr>
          <w:spacing w:val="1"/>
          <w:sz w:val="24"/>
        </w:rPr>
        <w:t xml:space="preserve"> </w:t>
      </w:r>
      <w:r>
        <w:rPr>
          <w:sz w:val="24"/>
        </w:rPr>
        <w:t>да</w:t>
      </w:r>
      <w:r w:rsidRPr="008309A9">
        <w:rPr>
          <w:spacing w:val="49"/>
          <w:sz w:val="24"/>
        </w:rPr>
        <w:t xml:space="preserve"> </w:t>
      </w:r>
      <w:r>
        <w:rPr>
          <w:sz w:val="24"/>
        </w:rPr>
        <w:t>иска</w:t>
      </w:r>
      <w:r w:rsidRPr="008309A9">
        <w:rPr>
          <w:spacing w:val="49"/>
          <w:sz w:val="24"/>
        </w:rPr>
        <w:t xml:space="preserve"> </w:t>
      </w:r>
      <w:r>
        <w:rPr>
          <w:sz w:val="24"/>
        </w:rPr>
        <w:t>разяснения</w:t>
      </w:r>
      <w:r w:rsidRPr="008309A9">
        <w:rPr>
          <w:spacing w:val="50"/>
          <w:sz w:val="24"/>
        </w:rPr>
        <w:t xml:space="preserve"> </w:t>
      </w:r>
      <w:r>
        <w:rPr>
          <w:sz w:val="24"/>
        </w:rPr>
        <w:t>относно</w:t>
      </w:r>
      <w:r w:rsidRPr="008309A9">
        <w:rPr>
          <w:spacing w:val="50"/>
          <w:sz w:val="24"/>
        </w:rPr>
        <w:t xml:space="preserve"> </w:t>
      </w:r>
      <w:r>
        <w:rPr>
          <w:sz w:val="24"/>
        </w:rPr>
        <w:t>офертата</w:t>
      </w:r>
      <w:r w:rsidRPr="008309A9">
        <w:rPr>
          <w:spacing w:val="49"/>
          <w:sz w:val="24"/>
        </w:rPr>
        <w:t xml:space="preserve"> </w:t>
      </w:r>
      <w:r>
        <w:rPr>
          <w:sz w:val="24"/>
        </w:rPr>
        <w:t>и</w:t>
      </w:r>
      <w:r w:rsidRPr="008309A9">
        <w:rPr>
          <w:spacing w:val="49"/>
          <w:sz w:val="24"/>
        </w:rPr>
        <w:t xml:space="preserve"> </w:t>
      </w:r>
      <w:r>
        <w:rPr>
          <w:sz w:val="24"/>
        </w:rPr>
        <w:t>представените</w:t>
      </w:r>
      <w:r w:rsidRPr="008309A9">
        <w:rPr>
          <w:spacing w:val="50"/>
          <w:sz w:val="24"/>
        </w:rPr>
        <w:t xml:space="preserve"> </w:t>
      </w:r>
      <w:r>
        <w:rPr>
          <w:sz w:val="24"/>
        </w:rPr>
        <w:t>към</w:t>
      </w:r>
      <w:r w:rsidRPr="008309A9">
        <w:rPr>
          <w:spacing w:val="50"/>
          <w:sz w:val="24"/>
        </w:rPr>
        <w:t xml:space="preserve"> </w:t>
      </w:r>
      <w:r>
        <w:rPr>
          <w:sz w:val="24"/>
        </w:rPr>
        <w:t>нея</w:t>
      </w:r>
      <w:r w:rsidRPr="008309A9">
        <w:rPr>
          <w:spacing w:val="50"/>
          <w:sz w:val="24"/>
        </w:rPr>
        <w:t xml:space="preserve"> </w:t>
      </w:r>
      <w:r>
        <w:rPr>
          <w:sz w:val="24"/>
        </w:rPr>
        <w:t>документи,</w:t>
      </w:r>
      <w:r w:rsidRPr="008309A9">
        <w:rPr>
          <w:spacing w:val="48"/>
          <w:sz w:val="24"/>
        </w:rPr>
        <w:t xml:space="preserve"> </w:t>
      </w:r>
      <w:r>
        <w:rPr>
          <w:sz w:val="24"/>
        </w:rPr>
        <w:t>както</w:t>
      </w:r>
      <w:r w:rsidRPr="008309A9">
        <w:rPr>
          <w:spacing w:val="48"/>
          <w:sz w:val="24"/>
        </w:rPr>
        <w:t xml:space="preserve"> </w:t>
      </w:r>
      <w:r>
        <w:rPr>
          <w:sz w:val="24"/>
        </w:rPr>
        <w:t>и</w:t>
      </w:r>
      <w:r w:rsidRPr="008309A9">
        <w:rPr>
          <w:spacing w:val="51"/>
          <w:sz w:val="24"/>
        </w:rPr>
        <w:t xml:space="preserve"> </w:t>
      </w:r>
      <w:r>
        <w:rPr>
          <w:sz w:val="24"/>
        </w:rPr>
        <w:t xml:space="preserve">да </w:t>
      </w:r>
      <w:r>
        <w:t>изисква</w:t>
      </w:r>
      <w:r w:rsidRPr="008309A9">
        <w:rPr>
          <w:spacing w:val="40"/>
        </w:rPr>
        <w:t xml:space="preserve"> </w:t>
      </w:r>
      <w:r>
        <w:t>писмено</w:t>
      </w:r>
      <w:r w:rsidRPr="008309A9">
        <w:rPr>
          <w:spacing w:val="44"/>
        </w:rPr>
        <w:t xml:space="preserve"> </w:t>
      </w:r>
      <w:r>
        <w:t>представяне</w:t>
      </w:r>
      <w:r w:rsidRPr="008309A9">
        <w:rPr>
          <w:spacing w:val="41"/>
        </w:rPr>
        <w:t xml:space="preserve"> </w:t>
      </w:r>
      <w:r>
        <w:t>в</w:t>
      </w:r>
      <w:r w:rsidRPr="008309A9">
        <w:rPr>
          <w:spacing w:val="43"/>
        </w:rPr>
        <w:t xml:space="preserve"> </w:t>
      </w:r>
      <w:r>
        <w:t>определен</w:t>
      </w:r>
      <w:r w:rsidRPr="008309A9">
        <w:rPr>
          <w:spacing w:val="45"/>
        </w:rPr>
        <w:t xml:space="preserve"> </w:t>
      </w:r>
      <w:r>
        <w:t>срок</w:t>
      </w:r>
      <w:r w:rsidRPr="008309A9">
        <w:rPr>
          <w:spacing w:val="42"/>
        </w:rPr>
        <w:t xml:space="preserve"> </w:t>
      </w:r>
      <w:r>
        <w:t>на</w:t>
      </w:r>
      <w:r w:rsidRPr="008309A9">
        <w:rPr>
          <w:spacing w:val="41"/>
        </w:rPr>
        <w:t xml:space="preserve"> </w:t>
      </w:r>
      <w:r>
        <w:t>допълнителни</w:t>
      </w:r>
      <w:r w:rsidRPr="008309A9">
        <w:rPr>
          <w:spacing w:val="42"/>
        </w:rPr>
        <w:t xml:space="preserve"> </w:t>
      </w:r>
      <w:r>
        <w:t>доказателства</w:t>
      </w:r>
      <w:r w:rsidRPr="008309A9">
        <w:rPr>
          <w:spacing w:val="41"/>
        </w:rPr>
        <w:t xml:space="preserve"> </w:t>
      </w:r>
      <w:r>
        <w:t>за</w:t>
      </w:r>
      <w:r w:rsidRPr="008309A9">
        <w:rPr>
          <w:spacing w:val="-57"/>
        </w:rPr>
        <w:t xml:space="preserve"> </w:t>
      </w:r>
      <w:r>
        <w:t>обстоятелствата,</w:t>
      </w:r>
      <w:r w:rsidRPr="008309A9">
        <w:rPr>
          <w:spacing w:val="-1"/>
        </w:rPr>
        <w:t xml:space="preserve"> </w:t>
      </w:r>
      <w:r>
        <w:t>посочени в</w:t>
      </w:r>
      <w:r w:rsidRPr="008309A9">
        <w:rPr>
          <w:spacing w:val="-1"/>
        </w:rPr>
        <w:t xml:space="preserve"> </w:t>
      </w:r>
      <w:r>
        <w:t>офертата.</w:t>
      </w:r>
    </w:p>
    <w:p w14:paraId="0871B082" w14:textId="77777777" w:rsidR="00F06C6D" w:rsidRDefault="00F06C6D"/>
    <w:sectPr w:rsidR="00F06C6D" w:rsidSect="00B97A5C">
      <w:headerReference w:type="default" r:id="rId12"/>
      <w:footerReference w:type="default" r:id="rId13"/>
      <w:pgSz w:w="11906" w:h="16850"/>
      <w:pgMar w:top="1660" w:right="620" w:bottom="1620" w:left="1000" w:header="301" w:footer="30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C9B8" w14:textId="77777777" w:rsidR="00CA2304" w:rsidRDefault="00CA2304" w:rsidP="00E94B83">
      <w:r>
        <w:separator/>
      </w:r>
    </w:p>
  </w:endnote>
  <w:endnote w:type="continuationSeparator" w:id="0">
    <w:p w14:paraId="7E586F60" w14:textId="77777777" w:rsidR="00CA2304" w:rsidRDefault="00CA2304" w:rsidP="00E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81B5" w14:textId="43D12B7F" w:rsidR="00AC146F" w:rsidRDefault="00EF0D53" w:rsidP="00EF0D53">
    <w:pPr>
      <w:suppressAutoHyphens w:val="0"/>
      <w:autoSpaceDE w:val="0"/>
      <w:autoSpaceDN w:val="0"/>
      <w:spacing w:before="1"/>
      <w:ind w:left="20" w:right="18"/>
      <w:jc w:val="center"/>
      <w:rPr>
        <w:sz w:val="20"/>
      </w:rPr>
    </w:pPr>
    <w:r w:rsidRPr="00EF0D53">
      <w:rPr>
        <w:b/>
        <w:i/>
        <w:sz w:val="20"/>
      </w:rPr>
      <w:t xml:space="preserve">Този документ е създаден за целите на Проект </w:t>
    </w:r>
    <w:r w:rsidRPr="00EF0D53">
      <w:rPr>
        <w:b/>
        <w:bCs/>
        <w:i/>
        <w:sz w:val="20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EF0D53">
      <w:rPr>
        <w:b/>
        <w:bCs/>
        <w:i/>
        <w:sz w:val="20"/>
      </w:rPr>
      <w:t>грантова</w:t>
    </w:r>
    <w:proofErr w:type="spellEnd"/>
    <w:r w:rsidRPr="00EF0D53">
      <w:rPr>
        <w:b/>
        <w:bCs/>
        <w:i/>
        <w:sz w:val="20"/>
      </w:rPr>
      <w:t xml:space="preserve"> схема O3 на Норвежкия финансов механизъм 2014 – 2021.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DFE8" w14:textId="77777777" w:rsidR="00CA2304" w:rsidRDefault="00CA2304" w:rsidP="00E94B83">
      <w:r>
        <w:separator/>
      </w:r>
    </w:p>
  </w:footnote>
  <w:footnote w:type="continuationSeparator" w:id="0">
    <w:p w14:paraId="191426A2" w14:textId="77777777" w:rsidR="00CA2304" w:rsidRDefault="00CA2304" w:rsidP="00E9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38D8" w14:textId="199032F7" w:rsidR="00AC146F" w:rsidRPr="00E94B83" w:rsidRDefault="00E94B83" w:rsidP="00E94B83">
    <w:pPr>
      <w:pStyle w:val="Header"/>
    </w:pPr>
    <w:r>
      <w:rPr>
        <w:noProof/>
      </w:rPr>
      <w:drawing>
        <wp:inline distT="0" distB="0" distL="0" distR="0" wp14:anchorId="4AA5BF10" wp14:editId="539FB8AE">
          <wp:extent cx="895985" cy="926465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D69D4">
      <w:rPr>
        <w:b/>
        <w:noProof/>
        <w:szCs w:val="24"/>
        <w:lang w:eastAsia="bg-BG"/>
      </w:rPr>
      <w:drawing>
        <wp:inline distT="0" distB="0" distL="0" distR="0" wp14:anchorId="4CF32085" wp14:editId="26337725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777"/>
    <w:multiLevelType w:val="multilevel"/>
    <w:tmpl w:val="B9765DD4"/>
    <w:lvl w:ilvl="0">
      <w:numFmt w:val="bullet"/>
      <w:lvlText w:val="⮚"/>
      <w:lvlJc w:val="left"/>
      <w:pPr>
        <w:tabs>
          <w:tab w:val="num" w:pos="2105"/>
        </w:tabs>
        <w:ind w:left="2212" w:hanging="723"/>
      </w:pPr>
      <w:rPr>
        <w:rFonts w:ascii="Segoe UI Symbol" w:hAnsi="Segoe UI Symbol" w:cs="Segoe UI Symbol" w:hint="default"/>
        <w:w w:val="100"/>
        <w:sz w:val="24"/>
        <w:szCs w:val="24"/>
        <w:vertAlign w:val="subscript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2105"/>
        </w:tabs>
        <w:ind w:left="3183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2105"/>
        </w:tabs>
        <w:ind w:left="4162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2105"/>
        </w:tabs>
        <w:ind w:left="5141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2105"/>
        </w:tabs>
        <w:ind w:left="6119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2105"/>
        </w:tabs>
        <w:ind w:left="7098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2105"/>
        </w:tabs>
        <w:ind w:left="8077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2105"/>
        </w:tabs>
        <w:ind w:left="9055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2105"/>
        </w:tabs>
        <w:ind w:left="10034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1" w15:restartNumberingAfterBreak="0">
    <w:nsid w:val="03D10BD5"/>
    <w:multiLevelType w:val="hybridMultilevel"/>
    <w:tmpl w:val="3ECEB150"/>
    <w:lvl w:ilvl="0" w:tplc="FFFFFFFF">
      <w:start w:val="1"/>
      <w:numFmt w:val="decimal"/>
      <w:lvlText w:val="%1."/>
      <w:lvlJc w:val="left"/>
      <w:pPr>
        <w:ind w:left="703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3" w:hanging="360"/>
      </w:pPr>
    </w:lvl>
    <w:lvl w:ilvl="2" w:tplc="FFFFFFFF" w:tentative="1">
      <w:start w:val="1"/>
      <w:numFmt w:val="lowerRoman"/>
      <w:lvlText w:val="%3."/>
      <w:lvlJc w:val="right"/>
      <w:pPr>
        <w:ind w:left="1903" w:hanging="180"/>
      </w:pPr>
    </w:lvl>
    <w:lvl w:ilvl="3" w:tplc="FFFFFFFF" w:tentative="1">
      <w:start w:val="1"/>
      <w:numFmt w:val="decimal"/>
      <w:lvlText w:val="%4."/>
      <w:lvlJc w:val="left"/>
      <w:pPr>
        <w:ind w:left="2623" w:hanging="360"/>
      </w:pPr>
    </w:lvl>
    <w:lvl w:ilvl="4" w:tplc="FFFFFFFF" w:tentative="1">
      <w:start w:val="1"/>
      <w:numFmt w:val="lowerLetter"/>
      <w:lvlText w:val="%5."/>
      <w:lvlJc w:val="left"/>
      <w:pPr>
        <w:ind w:left="3343" w:hanging="360"/>
      </w:pPr>
    </w:lvl>
    <w:lvl w:ilvl="5" w:tplc="FFFFFFFF" w:tentative="1">
      <w:start w:val="1"/>
      <w:numFmt w:val="lowerRoman"/>
      <w:lvlText w:val="%6."/>
      <w:lvlJc w:val="right"/>
      <w:pPr>
        <w:ind w:left="4063" w:hanging="180"/>
      </w:pPr>
    </w:lvl>
    <w:lvl w:ilvl="6" w:tplc="FFFFFFFF" w:tentative="1">
      <w:start w:val="1"/>
      <w:numFmt w:val="decimal"/>
      <w:lvlText w:val="%7."/>
      <w:lvlJc w:val="left"/>
      <w:pPr>
        <w:ind w:left="4783" w:hanging="360"/>
      </w:pPr>
    </w:lvl>
    <w:lvl w:ilvl="7" w:tplc="FFFFFFFF" w:tentative="1">
      <w:start w:val="1"/>
      <w:numFmt w:val="lowerLetter"/>
      <w:lvlText w:val="%8."/>
      <w:lvlJc w:val="left"/>
      <w:pPr>
        <w:ind w:left="5503" w:hanging="360"/>
      </w:pPr>
    </w:lvl>
    <w:lvl w:ilvl="8" w:tplc="FFFFFFFF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42B0CD0"/>
    <w:multiLevelType w:val="multilevel"/>
    <w:tmpl w:val="515EDB7A"/>
    <w:lvl w:ilvl="0">
      <w:numFmt w:val="bullet"/>
      <w:lvlText w:val="⮚"/>
      <w:lvlJc w:val="left"/>
      <w:pPr>
        <w:tabs>
          <w:tab w:val="num" w:pos="0"/>
        </w:tabs>
        <w:ind w:left="107" w:hanging="723"/>
      </w:pPr>
      <w:rPr>
        <w:rFonts w:ascii="Segoe UI Symbol" w:hAnsi="Segoe UI Symbol" w:cs="Segoe UI Symbol" w:hint="default"/>
        <w:w w:val="100"/>
        <w:sz w:val="24"/>
        <w:szCs w:val="24"/>
        <w:vertAlign w:val="subscript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7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6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4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2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0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9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3" w15:restartNumberingAfterBreak="0">
    <w:nsid w:val="0D786819"/>
    <w:multiLevelType w:val="multilevel"/>
    <w:tmpl w:val="C06EE25E"/>
    <w:lvl w:ilvl="0">
      <w:start w:val="1"/>
      <w:numFmt w:val="decimal"/>
      <w:lvlText w:val="%1."/>
      <w:lvlJc w:val="left"/>
      <w:pPr>
        <w:tabs>
          <w:tab w:val="num" w:pos="0"/>
        </w:tabs>
        <w:ind w:left="107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7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6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4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2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0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9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4" w15:restartNumberingAfterBreak="0">
    <w:nsid w:val="0FA56EEF"/>
    <w:multiLevelType w:val="hybridMultilevel"/>
    <w:tmpl w:val="3E942F1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972D6"/>
    <w:multiLevelType w:val="hybridMultilevel"/>
    <w:tmpl w:val="31A61290"/>
    <w:lvl w:ilvl="0" w:tplc="47089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1287"/>
    <w:multiLevelType w:val="hybridMultilevel"/>
    <w:tmpl w:val="11925852"/>
    <w:lvl w:ilvl="0" w:tplc="594625A8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4D36"/>
    <w:multiLevelType w:val="multilevel"/>
    <w:tmpl w:val="A760C084"/>
    <w:lvl w:ilvl="0">
      <w:start w:val="1"/>
      <w:numFmt w:val="decimal"/>
      <w:lvlText w:val="%1."/>
      <w:lvlJc w:val="left"/>
      <w:pPr>
        <w:tabs>
          <w:tab w:val="num" w:pos="0"/>
        </w:tabs>
        <w:ind w:left="853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2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5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7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0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15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8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1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8" w15:restartNumberingAfterBreak="0">
    <w:nsid w:val="1CAB049B"/>
    <w:multiLevelType w:val="hybridMultilevel"/>
    <w:tmpl w:val="BAAA824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56F2A"/>
    <w:multiLevelType w:val="multilevel"/>
    <w:tmpl w:val="E68E56B2"/>
    <w:lvl w:ilvl="0">
      <w:start w:val="1"/>
      <w:numFmt w:val="decimal"/>
      <w:lvlText w:val="%1."/>
      <w:lvlJc w:val="left"/>
      <w:pPr>
        <w:tabs>
          <w:tab w:val="num" w:pos="0"/>
        </w:tabs>
        <w:ind w:left="132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4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9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3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8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7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2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7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10" w15:restartNumberingAfterBreak="0">
    <w:nsid w:val="20064B7C"/>
    <w:multiLevelType w:val="multilevel"/>
    <w:tmpl w:val="56F45F42"/>
    <w:lvl w:ilvl="0">
      <w:start w:val="1"/>
      <w:numFmt w:val="lowerLetter"/>
      <w:lvlText w:val="%1."/>
      <w:lvlJc w:val="left"/>
      <w:pPr>
        <w:tabs>
          <w:tab w:val="num" w:pos="0"/>
        </w:tabs>
        <w:ind w:left="132" w:hanging="723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4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9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3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8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7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2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7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11" w15:restartNumberingAfterBreak="0">
    <w:nsid w:val="20B500CF"/>
    <w:multiLevelType w:val="hybridMultilevel"/>
    <w:tmpl w:val="0D1659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7C8F"/>
    <w:multiLevelType w:val="hybridMultilevel"/>
    <w:tmpl w:val="6EC27C0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76CA8"/>
    <w:multiLevelType w:val="hybridMultilevel"/>
    <w:tmpl w:val="F1D8AA26"/>
    <w:lvl w:ilvl="0" w:tplc="7B26EF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A6141"/>
    <w:multiLevelType w:val="hybridMultilevel"/>
    <w:tmpl w:val="9316254E"/>
    <w:lvl w:ilvl="0" w:tplc="7B26EF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5E8"/>
    <w:multiLevelType w:val="hybridMultilevel"/>
    <w:tmpl w:val="30B871AA"/>
    <w:lvl w:ilvl="0" w:tplc="59462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60F2A"/>
    <w:multiLevelType w:val="multilevel"/>
    <w:tmpl w:val="F2C896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3096378"/>
    <w:multiLevelType w:val="multilevel"/>
    <w:tmpl w:val="8116A97C"/>
    <w:lvl w:ilvl="0">
      <w:start w:val="1"/>
      <w:numFmt w:val="decimal"/>
      <w:lvlText w:val="%1."/>
      <w:lvlJc w:val="left"/>
      <w:pPr>
        <w:tabs>
          <w:tab w:val="num" w:pos="0"/>
        </w:tabs>
        <w:ind w:left="107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828" w:hanging="360"/>
      </w:pPr>
      <w:rPr>
        <w:rFonts w:ascii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27" w:hanging="360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4" w:hanging="360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2" w:hanging="360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49" w:hanging="360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7" w:hanging="360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64" w:hanging="360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72" w:hanging="360"/>
      </w:pPr>
      <w:rPr>
        <w:rFonts w:ascii="Symbol" w:hAnsi="Symbol" w:cs="Symbol" w:hint="default"/>
        <w:lang w:val="bg-BG" w:eastAsia="en-US" w:bidi="ar-SA"/>
      </w:rPr>
    </w:lvl>
  </w:abstractNum>
  <w:abstractNum w:abstractNumId="18" w15:restartNumberingAfterBreak="0">
    <w:nsid w:val="493B2CB6"/>
    <w:multiLevelType w:val="multilevel"/>
    <w:tmpl w:val="1288288A"/>
    <w:lvl w:ilvl="0">
      <w:start w:val="1"/>
      <w:numFmt w:val="decimal"/>
      <w:lvlText w:val="%1."/>
      <w:lvlJc w:val="left"/>
      <w:pPr>
        <w:tabs>
          <w:tab w:val="num" w:pos="0"/>
        </w:tabs>
        <w:ind w:left="853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2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5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7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0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15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8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1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19" w15:restartNumberingAfterBreak="0">
    <w:nsid w:val="4A44574C"/>
    <w:multiLevelType w:val="multilevel"/>
    <w:tmpl w:val="A9582AC8"/>
    <w:lvl w:ilvl="0">
      <w:start w:val="1"/>
      <w:numFmt w:val="decimal"/>
      <w:lvlText w:val="%1."/>
      <w:lvlJc w:val="left"/>
      <w:pPr>
        <w:tabs>
          <w:tab w:val="num" w:pos="0"/>
        </w:tabs>
        <w:ind w:left="132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" w:hanging="449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9" w:hanging="449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3" w:hanging="449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8" w:hanging="449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449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7" w:hanging="449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2" w:hanging="449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7" w:hanging="449"/>
      </w:pPr>
      <w:rPr>
        <w:rFonts w:ascii="Symbol" w:hAnsi="Symbol" w:cs="Symbol" w:hint="default"/>
        <w:lang w:val="bg-BG" w:eastAsia="en-US" w:bidi="ar-SA"/>
      </w:rPr>
    </w:lvl>
  </w:abstractNum>
  <w:abstractNum w:abstractNumId="20" w15:restartNumberingAfterBreak="0">
    <w:nsid w:val="53C97F66"/>
    <w:multiLevelType w:val="multilevel"/>
    <w:tmpl w:val="62F266CA"/>
    <w:lvl w:ilvl="0">
      <w:start w:val="1"/>
      <w:numFmt w:val="upperRoman"/>
      <w:lvlText w:val="%1"/>
      <w:lvlJc w:val="left"/>
      <w:pPr>
        <w:tabs>
          <w:tab w:val="num" w:pos="0"/>
        </w:tabs>
        <w:ind w:left="543" w:hanging="414"/>
      </w:pPr>
      <w:rPr>
        <w:lang w:val="bg-BG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543" w:hanging="414"/>
      </w:pPr>
      <w:rPr>
        <w:rFonts w:ascii="Times New Roman" w:eastAsia="Times New Roman" w:hAnsi="Times New Roman" w:cs="Times New Roman"/>
        <w:b/>
        <w:bCs/>
        <w:spacing w:val="-1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9" w:hanging="414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3" w:hanging="414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8" w:hanging="414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414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7" w:hanging="414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2" w:hanging="414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37" w:hanging="414"/>
      </w:pPr>
      <w:rPr>
        <w:rFonts w:ascii="Symbol" w:hAnsi="Symbol" w:cs="Symbol" w:hint="default"/>
        <w:lang w:val="bg-BG" w:eastAsia="en-US" w:bidi="ar-SA"/>
      </w:rPr>
    </w:lvl>
  </w:abstractNum>
  <w:abstractNum w:abstractNumId="21" w15:restartNumberingAfterBreak="0">
    <w:nsid w:val="54AD43E9"/>
    <w:multiLevelType w:val="hybridMultilevel"/>
    <w:tmpl w:val="CD48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C74C6"/>
    <w:multiLevelType w:val="hybridMultilevel"/>
    <w:tmpl w:val="3ECEB150"/>
    <w:lvl w:ilvl="0" w:tplc="C1AA2142">
      <w:start w:val="1"/>
      <w:numFmt w:val="decimal"/>
      <w:lvlText w:val="%1."/>
      <w:lvlJc w:val="left"/>
      <w:pPr>
        <w:ind w:left="703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3" w:hanging="360"/>
      </w:pPr>
    </w:lvl>
    <w:lvl w:ilvl="2" w:tplc="0402001B" w:tentative="1">
      <w:start w:val="1"/>
      <w:numFmt w:val="lowerRoman"/>
      <w:lvlText w:val="%3."/>
      <w:lvlJc w:val="right"/>
      <w:pPr>
        <w:ind w:left="1903" w:hanging="180"/>
      </w:pPr>
    </w:lvl>
    <w:lvl w:ilvl="3" w:tplc="0402000F" w:tentative="1">
      <w:start w:val="1"/>
      <w:numFmt w:val="decimal"/>
      <w:lvlText w:val="%4."/>
      <w:lvlJc w:val="left"/>
      <w:pPr>
        <w:ind w:left="2623" w:hanging="360"/>
      </w:pPr>
    </w:lvl>
    <w:lvl w:ilvl="4" w:tplc="04020019" w:tentative="1">
      <w:start w:val="1"/>
      <w:numFmt w:val="lowerLetter"/>
      <w:lvlText w:val="%5."/>
      <w:lvlJc w:val="left"/>
      <w:pPr>
        <w:ind w:left="3343" w:hanging="360"/>
      </w:pPr>
    </w:lvl>
    <w:lvl w:ilvl="5" w:tplc="0402001B" w:tentative="1">
      <w:start w:val="1"/>
      <w:numFmt w:val="lowerRoman"/>
      <w:lvlText w:val="%6."/>
      <w:lvlJc w:val="right"/>
      <w:pPr>
        <w:ind w:left="4063" w:hanging="180"/>
      </w:pPr>
    </w:lvl>
    <w:lvl w:ilvl="6" w:tplc="0402000F" w:tentative="1">
      <w:start w:val="1"/>
      <w:numFmt w:val="decimal"/>
      <w:lvlText w:val="%7."/>
      <w:lvlJc w:val="left"/>
      <w:pPr>
        <w:ind w:left="4783" w:hanging="360"/>
      </w:pPr>
    </w:lvl>
    <w:lvl w:ilvl="7" w:tplc="04020019" w:tentative="1">
      <w:start w:val="1"/>
      <w:numFmt w:val="lowerLetter"/>
      <w:lvlText w:val="%8."/>
      <w:lvlJc w:val="left"/>
      <w:pPr>
        <w:ind w:left="5503" w:hanging="360"/>
      </w:pPr>
    </w:lvl>
    <w:lvl w:ilvl="8" w:tplc="0402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3" w15:restartNumberingAfterBreak="0">
    <w:nsid w:val="59F55686"/>
    <w:multiLevelType w:val="multilevel"/>
    <w:tmpl w:val="2462074E"/>
    <w:lvl w:ilvl="0">
      <w:start w:val="1"/>
      <w:numFmt w:val="decimal"/>
      <w:lvlText w:val="%1."/>
      <w:lvlJc w:val="left"/>
      <w:pPr>
        <w:tabs>
          <w:tab w:val="num" w:pos="0"/>
        </w:tabs>
        <w:ind w:left="453" w:hanging="240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6" w:hanging="240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40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0" w:hanging="240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87" w:hanging="240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4" w:hanging="240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1" w:hanging="240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240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5" w:hanging="240"/>
      </w:pPr>
      <w:rPr>
        <w:rFonts w:ascii="Symbol" w:hAnsi="Symbol" w:cs="Symbol" w:hint="default"/>
        <w:lang w:val="bg-BG" w:eastAsia="en-US" w:bidi="ar-SA"/>
      </w:rPr>
    </w:lvl>
  </w:abstractNum>
  <w:abstractNum w:abstractNumId="24" w15:restartNumberingAfterBreak="0">
    <w:nsid w:val="61AF5154"/>
    <w:multiLevelType w:val="hybridMultilevel"/>
    <w:tmpl w:val="CCA6B992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FD1527"/>
    <w:multiLevelType w:val="hybridMultilevel"/>
    <w:tmpl w:val="A4562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B1427"/>
    <w:multiLevelType w:val="hybridMultilevel"/>
    <w:tmpl w:val="50461E0E"/>
    <w:lvl w:ilvl="0" w:tplc="6EECDB3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7" w:hanging="360"/>
      </w:pPr>
    </w:lvl>
    <w:lvl w:ilvl="2" w:tplc="0402001B" w:tentative="1">
      <w:start w:val="1"/>
      <w:numFmt w:val="lowerRoman"/>
      <w:lvlText w:val="%3."/>
      <w:lvlJc w:val="right"/>
      <w:pPr>
        <w:ind w:left="1907" w:hanging="180"/>
      </w:pPr>
    </w:lvl>
    <w:lvl w:ilvl="3" w:tplc="0402000F" w:tentative="1">
      <w:start w:val="1"/>
      <w:numFmt w:val="decimal"/>
      <w:lvlText w:val="%4."/>
      <w:lvlJc w:val="left"/>
      <w:pPr>
        <w:ind w:left="2627" w:hanging="360"/>
      </w:pPr>
    </w:lvl>
    <w:lvl w:ilvl="4" w:tplc="04020019" w:tentative="1">
      <w:start w:val="1"/>
      <w:numFmt w:val="lowerLetter"/>
      <w:lvlText w:val="%5."/>
      <w:lvlJc w:val="left"/>
      <w:pPr>
        <w:ind w:left="3347" w:hanging="360"/>
      </w:pPr>
    </w:lvl>
    <w:lvl w:ilvl="5" w:tplc="0402001B" w:tentative="1">
      <w:start w:val="1"/>
      <w:numFmt w:val="lowerRoman"/>
      <w:lvlText w:val="%6."/>
      <w:lvlJc w:val="right"/>
      <w:pPr>
        <w:ind w:left="4067" w:hanging="180"/>
      </w:pPr>
    </w:lvl>
    <w:lvl w:ilvl="6" w:tplc="0402000F" w:tentative="1">
      <w:start w:val="1"/>
      <w:numFmt w:val="decimal"/>
      <w:lvlText w:val="%7."/>
      <w:lvlJc w:val="left"/>
      <w:pPr>
        <w:ind w:left="4787" w:hanging="360"/>
      </w:pPr>
    </w:lvl>
    <w:lvl w:ilvl="7" w:tplc="04020019" w:tentative="1">
      <w:start w:val="1"/>
      <w:numFmt w:val="lowerLetter"/>
      <w:lvlText w:val="%8."/>
      <w:lvlJc w:val="left"/>
      <w:pPr>
        <w:ind w:left="5507" w:hanging="360"/>
      </w:pPr>
    </w:lvl>
    <w:lvl w:ilvl="8" w:tplc="040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 w15:restartNumberingAfterBreak="0">
    <w:nsid w:val="6A405852"/>
    <w:multiLevelType w:val="hybridMultilevel"/>
    <w:tmpl w:val="07B62A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B2D52"/>
    <w:multiLevelType w:val="hybridMultilevel"/>
    <w:tmpl w:val="D804B7FE"/>
    <w:lvl w:ilvl="0" w:tplc="0402000F">
      <w:start w:val="1"/>
      <w:numFmt w:val="decimal"/>
      <w:lvlText w:val="%1."/>
      <w:lvlJc w:val="left"/>
      <w:pPr>
        <w:ind w:left="823" w:hanging="360"/>
      </w:pPr>
    </w:lvl>
    <w:lvl w:ilvl="1" w:tplc="04020019" w:tentative="1">
      <w:start w:val="1"/>
      <w:numFmt w:val="lowerLetter"/>
      <w:lvlText w:val="%2."/>
      <w:lvlJc w:val="left"/>
      <w:pPr>
        <w:ind w:left="1543" w:hanging="360"/>
      </w:pPr>
    </w:lvl>
    <w:lvl w:ilvl="2" w:tplc="0402001B" w:tentative="1">
      <w:start w:val="1"/>
      <w:numFmt w:val="lowerRoman"/>
      <w:lvlText w:val="%3."/>
      <w:lvlJc w:val="right"/>
      <w:pPr>
        <w:ind w:left="2263" w:hanging="180"/>
      </w:pPr>
    </w:lvl>
    <w:lvl w:ilvl="3" w:tplc="0402000F" w:tentative="1">
      <w:start w:val="1"/>
      <w:numFmt w:val="decimal"/>
      <w:lvlText w:val="%4."/>
      <w:lvlJc w:val="left"/>
      <w:pPr>
        <w:ind w:left="2983" w:hanging="360"/>
      </w:pPr>
    </w:lvl>
    <w:lvl w:ilvl="4" w:tplc="04020019" w:tentative="1">
      <w:start w:val="1"/>
      <w:numFmt w:val="lowerLetter"/>
      <w:lvlText w:val="%5."/>
      <w:lvlJc w:val="left"/>
      <w:pPr>
        <w:ind w:left="3703" w:hanging="360"/>
      </w:pPr>
    </w:lvl>
    <w:lvl w:ilvl="5" w:tplc="0402001B" w:tentative="1">
      <w:start w:val="1"/>
      <w:numFmt w:val="lowerRoman"/>
      <w:lvlText w:val="%6."/>
      <w:lvlJc w:val="right"/>
      <w:pPr>
        <w:ind w:left="4423" w:hanging="180"/>
      </w:pPr>
    </w:lvl>
    <w:lvl w:ilvl="6" w:tplc="0402000F" w:tentative="1">
      <w:start w:val="1"/>
      <w:numFmt w:val="decimal"/>
      <w:lvlText w:val="%7."/>
      <w:lvlJc w:val="left"/>
      <w:pPr>
        <w:ind w:left="5143" w:hanging="360"/>
      </w:pPr>
    </w:lvl>
    <w:lvl w:ilvl="7" w:tplc="04020019" w:tentative="1">
      <w:start w:val="1"/>
      <w:numFmt w:val="lowerLetter"/>
      <w:lvlText w:val="%8."/>
      <w:lvlJc w:val="left"/>
      <w:pPr>
        <w:ind w:left="5863" w:hanging="360"/>
      </w:pPr>
    </w:lvl>
    <w:lvl w:ilvl="8" w:tplc="0402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9" w15:restartNumberingAfterBreak="0">
    <w:nsid w:val="6F3C217D"/>
    <w:multiLevelType w:val="hybridMultilevel"/>
    <w:tmpl w:val="3ECEB150"/>
    <w:lvl w:ilvl="0" w:tplc="FFFFFFFF">
      <w:start w:val="1"/>
      <w:numFmt w:val="decimal"/>
      <w:lvlText w:val="%1."/>
      <w:lvlJc w:val="left"/>
      <w:pPr>
        <w:ind w:left="703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3" w:hanging="360"/>
      </w:pPr>
    </w:lvl>
    <w:lvl w:ilvl="2" w:tplc="FFFFFFFF" w:tentative="1">
      <w:start w:val="1"/>
      <w:numFmt w:val="lowerRoman"/>
      <w:lvlText w:val="%3."/>
      <w:lvlJc w:val="right"/>
      <w:pPr>
        <w:ind w:left="1903" w:hanging="180"/>
      </w:pPr>
    </w:lvl>
    <w:lvl w:ilvl="3" w:tplc="FFFFFFFF" w:tentative="1">
      <w:start w:val="1"/>
      <w:numFmt w:val="decimal"/>
      <w:lvlText w:val="%4."/>
      <w:lvlJc w:val="left"/>
      <w:pPr>
        <w:ind w:left="2623" w:hanging="360"/>
      </w:pPr>
    </w:lvl>
    <w:lvl w:ilvl="4" w:tplc="FFFFFFFF" w:tentative="1">
      <w:start w:val="1"/>
      <w:numFmt w:val="lowerLetter"/>
      <w:lvlText w:val="%5."/>
      <w:lvlJc w:val="left"/>
      <w:pPr>
        <w:ind w:left="3343" w:hanging="360"/>
      </w:pPr>
    </w:lvl>
    <w:lvl w:ilvl="5" w:tplc="FFFFFFFF" w:tentative="1">
      <w:start w:val="1"/>
      <w:numFmt w:val="lowerRoman"/>
      <w:lvlText w:val="%6."/>
      <w:lvlJc w:val="right"/>
      <w:pPr>
        <w:ind w:left="4063" w:hanging="180"/>
      </w:pPr>
    </w:lvl>
    <w:lvl w:ilvl="6" w:tplc="FFFFFFFF" w:tentative="1">
      <w:start w:val="1"/>
      <w:numFmt w:val="decimal"/>
      <w:lvlText w:val="%7."/>
      <w:lvlJc w:val="left"/>
      <w:pPr>
        <w:ind w:left="4783" w:hanging="360"/>
      </w:pPr>
    </w:lvl>
    <w:lvl w:ilvl="7" w:tplc="FFFFFFFF" w:tentative="1">
      <w:start w:val="1"/>
      <w:numFmt w:val="lowerLetter"/>
      <w:lvlText w:val="%8."/>
      <w:lvlJc w:val="left"/>
      <w:pPr>
        <w:ind w:left="5503" w:hanging="360"/>
      </w:pPr>
    </w:lvl>
    <w:lvl w:ilvl="8" w:tplc="FFFFFFFF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0" w15:restartNumberingAfterBreak="0">
    <w:nsid w:val="71E24B7B"/>
    <w:multiLevelType w:val="multilevel"/>
    <w:tmpl w:val="FB6848C2"/>
    <w:lvl w:ilvl="0">
      <w:start w:val="1"/>
      <w:numFmt w:val="lowerLetter"/>
      <w:lvlText w:val="%1)"/>
      <w:lvlJc w:val="left"/>
      <w:pPr>
        <w:tabs>
          <w:tab w:val="num" w:pos="0"/>
        </w:tabs>
        <w:ind w:left="107" w:hanging="723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7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6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4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2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0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9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31" w15:restartNumberingAfterBreak="0">
    <w:nsid w:val="765749E7"/>
    <w:multiLevelType w:val="hybridMultilevel"/>
    <w:tmpl w:val="2D3E1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D4FB4"/>
    <w:multiLevelType w:val="hybridMultilevel"/>
    <w:tmpl w:val="FEFE076A"/>
    <w:lvl w:ilvl="0" w:tplc="594625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25717">
    <w:abstractNumId w:val="9"/>
  </w:num>
  <w:num w:numId="2" w16cid:durableId="284968056">
    <w:abstractNumId w:val="18"/>
  </w:num>
  <w:num w:numId="3" w16cid:durableId="1704279804">
    <w:abstractNumId w:val="7"/>
  </w:num>
  <w:num w:numId="4" w16cid:durableId="2098401100">
    <w:abstractNumId w:val="10"/>
  </w:num>
  <w:num w:numId="5" w16cid:durableId="329715872">
    <w:abstractNumId w:val="19"/>
  </w:num>
  <w:num w:numId="6" w16cid:durableId="126511208">
    <w:abstractNumId w:val="23"/>
  </w:num>
  <w:num w:numId="7" w16cid:durableId="601883396">
    <w:abstractNumId w:val="30"/>
  </w:num>
  <w:num w:numId="8" w16cid:durableId="1394893167">
    <w:abstractNumId w:val="3"/>
  </w:num>
  <w:num w:numId="9" w16cid:durableId="657804926">
    <w:abstractNumId w:val="2"/>
  </w:num>
  <w:num w:numId="10" w16cid:durableId="11995409">
    <w:abstractNumId w:val="0"/>
  </w:num>
  <w:num w:numId="11" w16cid:durableId="1928809384">
    <w:abstractNumId w:val="17"/>
  </w:num>
  <w:num w:numId="12" w16cid:durableId="557715698">
    <w:abstractNumId w:val="20"/>
  </w:num>
  <w:num w:numId="13" w16cid:durableId="1454523746">
    <w:abstractNumId w:val="16"/>
  </w:num>
  <w:num w:numId="14" w16cid:durableId="2116754683">
    <w:abstractNumId w:val="26"/>
  </w:num>
  <w:num w:numId="15" w16cid:durableId="1922979873">
    <w:abstractNumId w:val="21"/>
  </w:num>
  <w:num w:numId="16" w16cid:durableId="922951123">
    <w:abstractNumId w:val="8"/>
  </w:num>
  <w:num w:numId="17" w16cid:durableId="1778136687">
    <w:abstractNumId w:val="5"/>
  </w:num>
  <w:num w:numId="18" w16cid:durableId="1833369919">
    <w:abstractNumId w:val="24"/>
  </w:num>
  <w:num w:numId="19" w16cid:durableId="1769302711">
    <w:abstractNumId w:val="12"/>
  </w:num>
  <w:num w:numId="20" w16cid:durableId="1137140811">
    <w:abstractNumId w:val="4"/>
  </w:num>
  <w:num w:numId="21" w16cid:durableId="1698307865">
    <w:abstractNumId w:val="11"/>
  </w:num>
  <w:num w:numId="22" w16cid:durableId="1005788011">
    <w:abstractNumId w:val="31"/>
  </w:num>
  <w:num w:numId="23" w16cid:durableId="168064193">
    <w:abstractNumId w:val="25"/>
  </w:num>
  <w:num w:numId="24" w16cid:durableId="1999922303">
    <w:abstractNumId w:val="6"/>
  </w:num>
  <w:num w:numId="25" w16cid:durableId="1714891756">
    <w:abstractNumId w:val="15"/>
  </w:num>
  <w:num w:numId="26" w16cid:durableId="605386752">
    <w:abstractNumId w:val="32"/>
  </w:num>
  <w:num w:numId="27" w16cid:durableId="1210722725">
    <w:abstractNumId w:val="22"/>
  </w:num>
  <w:num w:numId="28" w16cid:durableId="1922444840">
    <w:abstractNumId w:val="28"/>
  </w:num>
  <w:num w:numId="29" w16cid:durableId="781152337">
    <w:abstractNumId w:val="1"/>
  </w:num>
  <w:num w:numId="30" w16cid:durableId="1162967594">
    <w:abstractNumId w:val="27"/>
  </w:num>
  <w:num w:numId="31" w16cid:durableId="846670321">
    <w:abstractNumId w:val="13"/>
  </w:num>
  <w:num w:numId="32" w16cid:durableId="1357659043">
    <w:abstractNumId w:val="14"/>
  </w:num>
  <w:num w:numId="33" w16cid:durableId="20658337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AE2"/>
    <w:rsid w:val="00061319"/>
    <w:rsid w:val="000745FF"/>
    <w:rsid w:val="000D0A31"/>
    <w:rsid w:val="001150DA"/>
    <w:rsid w:val="00117809"/>
    <w:rsid w:val="00164F32"/>
    <w:rsid w:val="00190513"/>
    <w:rsid w:val="001B3036"/>
    <w:rsid w:val="001B443E"/>
    <w:rsid w:val="001E5385"/>
    <w:rsid w:val="00303926"/>
    <w:rsid w:val="00311DBF"/>
    <w:rsid w:val="003127E0"/>
    <w:rsid w:val="0043678A"/>
    <w:rsid w:val="00444369"/>
    <w:rsid w:val="00460A78"/>
    <w:rsid w:val="00500DF8"/>
    <w:rsid w:val="005A39E7"/>
    <w:rsid w:val="005B0C70"/>
    <w:rsid w:val="00630C87"/>
    <w:rsid w:val="006C47C4"/>
    <w:rsid w:val="006D06EF"/>
    <w:rsid w:val="006F49F6"/>
    <w:rsid w:val="0076374A"/>
    <w:rsid w:val="007E417B"/>
    <w:rsid w:val="00840130"/>
    <w:rsid w:val="008945DB"/>
    <w:rsid w:val="008B2D74"/>
    <w:rsid w:val="008C1AE2"/>
    <w:rsid w:val="00903E3D"/>
    <w:rsid w:val="009D09C4"/>
    <w:rsid w:val="00A14FBD"/>
    <w:rsid w:val="00A40F5A"/>
    <w:rsid w:val="00AC146F"/>
    <w:rsid w:val="00AE181C"/>
    <w:rsid w:val="00B209A8"/>
    <w:rsid w:val="00B26EE0"/>
    <w:rsid w:val="00B421C3"/>
    <w:rsid w:val="00B5566F"/>
    <w:rsid w:val="00B963AF"/>
    <w:rsid w:val="00B97A5C"/>
    <w:rsid w:val="00BA1C28"/>
    <w:rsid w:val="00BB418D"/>
    <w:rsid w:val="00BD567D"/>
    <w:rsid w:val="00C1062B"/>
    <w:rsid w:val="00C9446D"/>
    <w:rsid w:val="00CA2304"/>
    <w:rsid w:val="00CA7DA8"/>
    <w:rsid w:val="00CD51B1"/>
    <w:rsid w:val="00DC2833"/>
    <w:rsid w:val="00E26FF9"/>
    <w:rsid w:val="00E67AA7"/>
    <w:rsid w:val="00E7172C"/>
    <w:rsid w:val="00E94B83"/>
    <w:rsid w:val="00EE454F"/>
    <w:rsid w:val="00EF0D53"/>
    <w:rsid w:val="00F06C6D"/>
    <w:rsid w:val="00F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  <o:rules v:ext="edit">
        <o:r id="V:Rule1" type="connector" idref="#Straight Connector 46"/>
        <o:r id="V:Rule2" type="connector" idref="#Straight Connector 85"/>
        <o:r id="V:Rule3" type="connector" idref="#Straight Connector 42"/>
        <o:r id="V:Rule4" type="connector" idref="#Straight Connector 29"/>
      </o:rules>
    </o:shapelayout>
  </w:shapeDefaults>
  <w:decimalSymbol w:val=","/>
  <w:listSeparator w:val=";"/>
  <w14:docId w14:val="4A32A455"/>
  <w15:docId w15:val="{2EAAE81A-028D-465D-8251-E9EA89D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B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94B83"/>
    <w:pPr>
      <w:ind w:left="1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4B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94B83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94B83"/>
    <w:rPr>
      <w:rFonts w:ascii="Times New Roman" w:eastAsia="Times New Roman" w:hAnsi="Times New Roman" w:cs="Times New Roman"/>
    </w:rPr>
  </w:style>
  <w:style w:type="character" w:customStyle="1" w:styleId="a">
    <w:name w:val="Връзка към Интернет"/>
    <w:basedOn w:val="DefaultParagraphFont"/>
    <w:uiPriority w:val="99"/>
    <w:unhideWhenUsed/>
    <w:rsid w:val="00E94B83"/>
    <w:rPr>
      <w:color w:val="0563C1" w:themeColor="hyperlink"/>
      <w:u w:val="single"/>
    </w:rPr>
  </w:style>
  <w:style w:type="paragraph" w:customStyle="1" w:styleId="a0">
    <w:name w:val="Заглавие"/>
    <w:basedOn w:val="Normal"/>
    <w:next w:val="BodyText"/>
    <w:qFormat/>
    <w:rsid w:val="00E94B8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94B8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4B83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E94B83"/>
    <w:rPr>
      <w:rFonts w:cs="Lohit Devanagari"/>
    </w:rPr>
  </w:style>
  <w:style w:type="paragraph" w:styleId="Caption">
    <w:name w:val="caption"/>
    <w:basedOn w:val="Normal"/>
    <w:qFormat/>
    <w:rsid w:val="00E94B8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1">
    <w:name w:val="Указател"/>
    <w:basedOn w:val="Normal"/>
    <w:qFormat/>
    <w:rsid w:val="00E94B83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E94B83"/>
    <w:pPr>
      <w:ind w:left="853" w:hanging="724"/>
      <w:jc w:val="both"/>
    </w:pPr>
  </w:style>
  <w:style w:type="paragraph" w:customStyle="1" w:styleId="TableParagraph">
    <w:name w:val="Table Paragraph"/>
    <w:basedOn w:val="Normal"/>
    <w:uiPriority w:val="1"/>
    <w:qFormat/>
    <w:rsid w:val="00E94B83"/>
  </w:style>
  <w:style w:type="paragraph" w:customStyle="1" w:styleId="a2">
    <w:name w:val="Колонтитули"/>
    <w:basedOn w:val="Normal"/>
    <w:qFormat/>
    <w:rsid w:val="00E94B83"/>
  </w:style>
  <w:style w:type="paragraph" w:styleId="Header">
    <w:name w:val="header"/>
    <w:basedOn w:val="Normal"/>
    <w:link w:val="HeaderChar"/>
    <w:uiPriority w:val="99"/>
    <w:unhideWhenUsed/>
    <w:rsid w:val="00E94B83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uiPriority w:val="99"/>
    <w:semiHidden/>
    <w:rsid w:val="00E94B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4B83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uiPriority w:val="99"/>
    <w:semiHidden/>
    <w:rsid w:val="00E94B8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E94B83"/>
    <w:pPr>
      <w:widowControl/>
      <w:spacing w:beforeAutospacing="1" w:afterAutospacing="1"/>
    </w:pPr>
    <w:rPr>
      <w:sz w:val="24"/>
      <w:szCs w:val="24"/>
      <w:lang w:val="en-US"/>
    </w:rPr>
  </w:style>
  <w:style w:type="paragraph" w:customStyle="1" w:styleId="-">
    <w:name w:val="Рамка - съдържание"/>
    <w:basedOn w:val="Normal"/>
    <w:qFormat/>
    <w:rsid w:val="00E94B83"/>
  </w:style>
  <w:style w:type="character" w:styleId="Hyperlink">
    <w:name w:val="Hyperlink"/>
    <w:basedOn w:val="DefaultParagraphFont"/>
    <w:uiPriority w:val="99"/>
    <w:unhideWhenUsed/>
    <w:rsid w:val="00E94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nfm.mjs.b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2023-03-01T09:36:00Z</dcterms:created>
  <dcterms:modified xsi:type="dcterms:W3CDTF">2023-06-22T10:52:00Z</dcterms:modified>
</cp:coreProperties>
</file>