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B72D2" w14:textId="77777777" w:rsidR="009037C9" w:rsidRPr="007724F9" w:rsidRDefault="009037C9" w:rsidP="00A90CD8">
      <w:pPr>
        <w:spacing w:line="276" w:lineRule="auto"/>
        <w:jc w:val="right"/>
        <w:rPr>
          <w:rFonts w:ascii="Times New Roman" w:hAnsi="Times New Roman" w:cs="Times New Roman"/>
          <w:i/>
          <w:szCs w:val="24"/>
          <w:lang w:val="bg-BG"/>
        </w:rPr>
      </w:pPr>
    </w:p>
    <w:p w14:paraId="1D2E6065" w14:textId="73ACFF9C" w:rsidR="00021055" w:rsidRDefault="006317E0" w:rsidP="00A90CD8">
      <w:pPr>
        <w:spacing w:line="276" w:lineRule="auto"/>
        <w:jc w:val="right"/>
        <w:rPr>
          <w:rFonts w:ascii="Times New Roman" w:hAnsi="Times New Roman" w:cs="Times New Roman"/>
          <w:b/>
          <w:bCs/>
          <w:i/>
          <w:szCs w:val="24"/>
          <w:lang w:val="bg-BG"/>
        </w:rPr>
      </w:pPr>
      <w:r w:rsidRPr="007724F9">
        <w:rPr>
          <w:rFonts w:ascii="Times New Roman" w:hAnsi="Times New Roman" w:cs="Times New Roman"/>
          <w:b/>
          <w:bCs/>
          <w:i/>
          <w:szCs w:val="24"/>
          <w:lang w:val="bg-BG"/>
        </w:rPr>
        <w:t>Приложение</w:t>
      </w:r>
      <w:r w:rsidR="009037C9" w:rsidRPr="007724F9">
        <w:rPr>
          <w:rFonts w:ascii="Times New Roman" w:hAnsi="Times New Roman" w:cs="Times New Roman"/>
          <w:b/>
          <w:bCs/>
          <w:i/>
          <w:szCs w:val="24"/>
          <w:lang w:val="bg-BG"/>
        </w:rPr>
        <w:t xml:space="preserve"> №</w:t>
      </w:r>
      <w:r w:rsidRPr="007724F9">
        <w:rPr>
          <w:rFonts w:ascii="Times New Roman" w:hAnsi="Times New Roman" w:cs="Times New Roman"/>
          <w:b/>
          <w:bCs/>
          <w:i/>
          <w:szCs w:val="24"/>
          <w:lang w:val="bg-BG"/>
        </w:rPr>
        <w:t xml:space="preserve"> </w:t>
      </w:r>
      <w:r w:rsidR="00C23AB7" w:rsidRPr="007724F9">
        <w:rPr>
          <w:rFonts w:ascii="Times New Roman" w:hAnsi="Times New Roman" w:cs="Times New Roman"/>
          <w:b/>
          <w:bCs/>
          <w:i/>
          <w:szCs w:val="24"/>
          <w:lang w:val="bg-BG"/>
        </w:rPr>
        <w:t>5</w:t>
      </w:r>
      <w:r w:rsidR="00287E71">
        <w:rPr>
          <w:rFonts w:ascii="Times New Roman" w:hAnsi="Times New Roman" w:cs="Times New Roman"/>
          <w:b/>
          <w:bCs/>
          <w:i/>
          <w:szCs w:val="24"/>
          <w:lang w:val="bg-BG"/>
        </w:rPr>
        <w:t>Б</w:t>
      </w:r>
    </w:p>
    <w:p w14:paraId="265B4120" w14:textId="584E5D13" w:rsidR="00287E71" w:rsidRDefault="00287E71" w:rsidP="00A90CD8">
      <w:pPr>
        <w:spacing w:line="276" w:lineRule="auto"/>
        <w:jc w:val="right"/>
        <w:rPr>
          <w:rFonts w:ascii="Times New Roman" w:hAnsi="Times New Roman" w:cs="Times New Roman"/>
          <w:b/>
          <w:bCs/>
          <w:i/>
          <w:szCs w:val="24"/>
          <w:lang w:val="bg-BG"/>
        </w:rPr>
      </w:pPr>
      <w:r>
        <w:rPr>
          <w:rFonts w:ascii="Times New Roman" w:hAnsi="Times New Roman" w:cs="Times New Roman"/>
          <w:b/>
          <w:bCs/>
          <w:i/>
          <w:szCs w:val="24"/>
          <w:lang w:val="bg-BG"/>
        </w:rPr>
        <w:t>Образец</w:t>
      </w:r>
    </w:p>
    <w:p w14:paraId="571FDDB4" w14:textId="77777777" w:rsidR="00287E71" w:rsidRPr="007724F9" w:rsidRDefault="00287E71" w:rsidP="00A90CD8">
      <w:pPr>
        <w:spacing w:line="276" w:lineRule="auto"/>
        <w:jc w:val="right"/>
        <w:rPr>
          <w:rFonts w:ascii="Times New Roman" w:hAnsi="Times New Roman" w:cs="Times New Roman"/>
          <w:b/>
          <w:bCs/>
          <w:i/>
          <w:szCs w:val="24"/>
          <w:lang w:val="bg-BG"/>
        </w:rPr>
      </w:pPr>
    </w:p>
    <w:p w14:paraId="427D5EBD" w14:textId="77777777" w:rsidR="007724F9" w:rsidRPr="007724F9" w:rsidRDefault="007724F9" w:rsidP="00A90CD8">
      <w:pPr>
        <w:spacing w:line="276" w:lineRule="auto"/>
        <w:rPr>
          <w:lang w:val="bg-BG" w:eastAsia="bg-BG"/>
        </w:rPr>
      </w:pPr>
    </w:p>
    <w:p w14:paraId="1D340295" w14:textId="77777777" w:rsidR="006B6353" w:rsidRDefault="00147ACE" w:rsidP="00A90CD8">
      <w:pPr>
        <w:pStyle w:val="Heading2"/>
        <w:keepNext w:val="0"/>
        <w:spacing w:before="0" w:line="276" w:lineRule="auto"/>
        <w:ind w:left="5103"/>
        <w:rPr>
          <w:rFonts w:ascii="Times New Roman" w:hAnsi="Times New Roman" w:cs="Times New Roman"/>
          <w:i w:val="0"/>
          <w:sz w:val="24"/>
          <w:szCs w:val="24"/>
          <w:lang w:val="en-US"/>
        </w:rPr>
      </w:pPr>
      <w:r w:rsidRPr="007724F9">
        <w:rPr>
          <w:rFonts w:ascii="Times New Roman" w:hAnsi="Times New Roman" w:cs="Times New Roman"/>
          <w:i w:val="0"/>
          <w:sz w:val="24"/>
          <w:szCs w:val="24"/>
        </w:rPr>
        <w:t>ДО</w:t>
      </w:r>
    </w:p>
    <w:p w14:paraId="5C41E70B" w14:textId="458F1561" w:rsidR="00147ACE" w:rsidRPr="007724F9" w:rsidRDefault="006D27DA" w:rsidP="00A90CD8">
      <w:pPr>
        <w:pStyle w:val="Heading2"/>
        <w:keepNext w:val="0"/>
        <w:spacing w:before="0" w:line="276" w:lineRule="auto"/>
        <w:ind w:left="5103"/>
        <w:rPr>
          <w:rFonts w:ascii="Times New Roman" w:hAnsi="Times New Roman" w:cs="Times New Roman"/>
          <w:i w:val="0"/>
          <w:sz w:val="24"/>
          <w:szCs w:val="24"/>
        </w:rPr>
      </w:pPr>
      <w:r w:rsidRPr="007724F9">
        <w:rPr>
          <w:rFonts w:ascii="Times New Roman" w:hAnsi="Times New Roman" w:cs="Times New Roman"/>
          <w:i w:val="0"/>
          <w:sz w:val="24"/>
          <w:szCs w:val="24"/>
        </w:rPr>
        <w:t xml:space="preserve">СДРУЖЕНИЕ „КАМАРА НА </w:t>
      </w:r>
      <w:r w:rsidR="00FC15D6" w:rsidRPr="007724F9">
        <w:rPr>
          <w:rFonts w:ascii="Times New Roman" w:hAnsi="Times New Roman" w:cs="Times New Roman"/>
          <w:i w:val="0"/>
          <w:sz w:val="24"/>
          <w:szCs w:val="24"/>
        </w:rPr>
        <w:t>СЛЕДОВАТЕЛИТЕ В БЪЛГАРИЯ“</w:t>
      </w:r>
    </w:p>
    <w:p w14:paraId="15E6AC03" w14:textId="77777777" w:rsidR="006B6353" w:rsidRDefault="00FC15D6" w:rsidP="00A90CD8">
      <w:pPr>
        <w:spacing w:line="276" w:lineRule="auto"/>
        <w:ind w:left="5103"/>
        <w:rPr>
          <w:rFonts w:ascii="Times New Roman" w:hAnsi="Times New Roman" w:cs="Times New Roman"/>
          <w:b/>
          <w:bCs/>
          <w:szCs w:val="24"/>
          <w:lang w:val="bg-BG"/>
        </w:rPr>
      </w:pPr>
      <w:r w:rsidRPr="007724F9">
        <w:rPr>
          <w:rFonts w:ascii="Times New Roman" w:hAnsi="Times New Roman" w:cs="Times New Roman"/>
          <w:b/>
          <w:bCs/>
          <w:szCs w:val="24"/>
          <w:lang w:val="bg-BG"/>
        </w:rPr>
        <w:t>ГР. СОФИЯ 1000</w:t>
      </w:r>
    </w:p>
    <w:p w14:paraId="66BB9169" w14:textId="372A5428" w:rsidR="00147ACE" w:rsidRPr="007724F9" w:rsidRDefault="00FC15D6" w:rsidP="006B6353">
      <w:pPr>
        <w:spacing w:line="276" w:lineRule="auto"/>
        <w:ind w:left="5103"/>
        <w:rPr>
          <w:rFonts w:ascii="Times New Roman" w:hAnsi="Times New Roman" w:cs="Times New Roman"/>
          <w:b/>
          <w:bCs/>
          <w:szCs w:val="24"/>
          <w:lang w:val="bg-BG"/>
        </w:rPr>
      </w:pPr>
      <w:r w:rsidRPr="007724F9">
        <w:rPr>
          <w:rFonts w:ascii="Times New Roman" w:hAnsi="Times New Roman" w:cs="Times New Roman"/>
          <w:b/>
          <w:bCs/>
          <w:szCs w:val="24"/>
          <w:lang w:val="bg-BG"/>
        </w:rPr>
        <w:t>УЛ. „Д-Р Г.М. ДИМИТРОВ“ № 42</w:t>
      </w:r>
    </w:p>
    <w:p w14:paraId="5943092A" w14:textId="77777777" w:rsidR="00FC15D6" w:rsidRDefault="00FC15D6" w:rsidP="00A90CD8">
      <w:pPr>
        <w:spacing w:line="276" w:lineRule="auto"/>
        <w:jc w:val="center"/>
        <w:rPr>
          <w:rFonts w:ascii="Times New Roman" w:hAnsi="Times New Roman" w:cs="Times New Roman"/>
          <w:b/>
          <w:szCs w:val="24"/>
          <w:lang w:val="bg-BG"/>
        </w:rPr>
      </w:pPr>
    </w:p>
    <w:p w14:paraId="34E16007" w14:textId="77777777" w:rsidR="00287E71" w:rsidRPr="007724F9" w:rsidRDefault="00287E71" w:rsidP="00A90CD8">
      <w:pPr>
        <w:spacing w:line="276" w:lineRule="auto"/>
        <w:jc w:val="center"/>
        <w:rPr>
          <w:rFonts w:ascii="Times New Roman" w:hAnsi="Times New Roman" w:cs="Times New Roman"/>
          <w:b/>
          <w:szCs w:val="24"/>
          <w:lang w:val="bg-BG"/>
        </w:rPr>
      </w:pPr>
    </w:p>
    <w:p w14:paraId="2A500357" w14:textId="7D983987" w:rsidR="007724F9" w:rsidRDefault="00287E71" w:rsidP="00A90CD8">
      <w:pPr>
        <w:spacing w:line="276" w:lineRule="auto"/>
        <w:jc w:val="center"/>
        <w:rPr>
          <w:rFonts w:ascii="Times New Roman" w:hAnsi="Times New Roman" w:cs="Times New Roman"/>
          <w:b/>
          <w:szCs w:val="24"/>
          <w:lang w:val="bg-BG"/>
        </w:rPr>
      </w:pPr>
      <w:r>
        <w:rPr>
          <w:rFonts w:ascii="Times New Roman" w:hAnsi="Times New Roman" w:cs="Times New Roman"/>
          <w:b/>
          <w:szCs w:val="24"/>
          <w:lang w:val="bg-BG"/>
        </w:rPr>
        <w:t>ЦЕНОВО ПРЕДЛОЖЕНИЕ</w:t>
      </w:r>
    </w:p>
    <w:p w14:paraId="5BFA5E0E" w14:textId="77777777" w:rsidR="00287E71" w:rsidRDefault="00287E71" w:rsidP="00A90CD8">
      <w:pPr>
        <w:spacing w:line="276" w:lineRule="auto"/>
        <w:jc w:val="center"/>
        <w:rPr>
          <w:rFonts w:ascii="Times New Roman" w:hAnsi="Times New Roman" w:cs="Times New Roman"/>
          <w:b/>
          <w:szCs w:val="24"/>
          <w:lang w:val="bg-BG"/>
        </w:rPr>
      </w:pPr>
    </w:p>
    <w:p w14:paraId="3896E8EC" w14:textId="142B4B74" w:rsidR="00A90CD8" w:rsidRPr="00A90CD8" w:rsidRDefault="007724F9" w:rsidP="00A90CD8">
      <w:pPr>
        <w:spacing w:line="276" w:lineRule="auto"/>
        <w:jc w:val="center"/>
        <w:rPr>
          <w:rFonts w:ascii="Times New Roman" w:hAnsi="Times New Roman" w:cs="Times New Roman"/>
          <w:b/>
          <w:szCs w:val="24"/>
          <w:lang w:val="bg-BG"/>
        </w:rPr>
      </w:pPr>
      <w:r w:rsidRPr="007724F9">
        <w:rPr>
          <w:rFonts w:ascii="Times New Roman" w:hAnsi="Times New Roman" w:cs="Times New Roman"/>
          <w:b/>
          <w:szCs w:val="24"/>
          <w:lang w:val="bg-BG"/>
        </w:rPr>
        <w:t xml:space="preserve">в процедура </w:t>
      </w:r>
      <w:r w:rsidR="00A90CD8">
        <w:rPr>
          <w:rFonts w:ascii="Times New Roman" w:hAnsi="Times New Roman" w:cs="Times New Roman"/>
          <w:b/>
          <w:szCs w:val="24"/>
          <w:lang w:val="bg-BG"/>
        </w:rPr>
        <w:t xml:space="preserve">чрез </w:t>
      </w:r>
      <w:r w:rsidR="00A90CD8" w:rsidRPr="00A90CD8">
        <w:rPr>
          <w:rFonts w:ascii="Times New Roman" w:hAnsi="Times New Roman" w:cs="Times New Roman"/>
          <w:b/>
          <w:szCs w:val="24"/>
          <w:lang w:val="bg-BG"/>
        </w:rPr>
        <w:t xml:space="preserve">публична </w:t>
      </w:r>
      <w:r w:rsidR="005C7043">
        <w:rPr>
          <w:rFonts w:ascii="Times New Roman" w:hAnsi="Times New Roman" w:cs="Times New Roman"/>
          <w:b/>
          <w:szCs w:val="24"/>
          <w:lang w:val="bg-BG"/>
        </w:rPr>
        <w:t>обява</w:t>
      </w:r>
      <w:r w:rsidR="00A90CD8" w:rsidRPr="00A90CD8">
        <w:rPr>
          <w:rFonts w:ascii="Times New Roman" w:hAnsi="Times New Roman" w:cs="Times New Roman"/>
          <w:b/>
          <w:szCs w:val="24"/>
          <w:lang w:val="bg-BG"/>
        </w:rPr>
        <w:t xml:space="preserve"> по чл. 11, ал. 1 от ПМС № 118/20.05.2014 г.,  с предмет:</w:t>
      </w:r>
    </w:p>
    <w:p w14:paraId="7E73CE0B" w14:textId="77777777" w:rsidR="00A90CD8" w:rsidRPr="00A90CD8" w:rsidRDefault="00A90CD8" w:rsidP="00A90CD8">
      <w:pPr>
        <w:spacing w:line="276" w:lineRule="auto"/>
        <w:jc w:val="center"/>
        <w:rPr>
          <w:rFonts w:ascii="Times New Roman" w:hAnsi="Times New Roman" w:cs="Times New Roman"/>
          <w:b/>
          <w:szCs w:val="24"/>
          <w:lang w:val="bg-BG"/>
        </w:rPr>
      </w:pPr>
      <w:bookmarkStart w:id="1" w:name="_Hlk129677441"/>
      <w:r w:rsidRPr="00A90CD8">
        <w:rPr>
          <w:rFonts w:ascii="Times New Roman" w:hAnsi="Times New Roman" w:cs="Times New Roman"/>
          <w:b/>
          <w:szCs w:val="24"/>
          <w:lang w:val="bg-BG"/>
        </w:rPr>
        <w:t>„ОСИГУРЯВАНЕ НА ЛОГИСТИКА ПРИ РЕАЛИЗИРАНЕ НА ПРЕДВИДЕНИТЕ СЪБИТИЯ ПО ПРОЕКТ: „ПРОТИВОДЕЙСТВИЕ НА НАСИЛИЕТО СРЕЩУ ЖЕНИ“, ФИНАСИРАН ПО МАЛКА ГРАНТОВА СХЕМА НА ПРОГРАМА „ПРАВОСЪДИЕ“ НА НОРВЕЖКИЯ ФИНАНСОВ МЕХАНИЗЪМ 2014-2021“</w:t>
      </w:r>
    </w:p>
    <w:bookmarkEnd w:id="1"/>
    <w:p w14:paraId="507AB907" w14:textId="77777777" w:rsidR="007724F9" w:rsidRPr="007724F9" w:rsidRDefault="007724F9" w:rsidP="00A90CD8">
      <w:pPr>
        <w:spacing w:line="276" w:lineRule="auto"/>
        <w:jc w:val="center"/>
        <w:rPr>
          <w:rFonts w:ascii="Times New Roman" w:hAnsi="Times New Roman" w:cs="Times New Roman"/>
          <w:b/>
          <w:szCs w:val="24"/>
          <w:lang w:val="bg-BG"/>
        </w:rPr>
      </w:pPr>
    </w:p>
    <w:p w14:paraId="09209FE4" w14:textId="77777777" w:rsidR="00147ACE" w:rsidRPr="007724F9" w:rsidRDefault="00147ACE" w:rsidP="00A90CD8">
      <w:pPr>
        <w:spacing w:line="276" w:lineRule="auto"/>
        <w:rPr>
          <w:rFonts w:ascii="Times New Roman" w:hAnsi="Times New Roman" w:cs="Times New Roman"/>
          <w:szCs w:val="24"/>
          <w:lang w:val="bg-BG"/>
        </w:rPr>
      </w:pPr>
    </w:p>
    <w:p w14:paraId="43A294B7" w14:textId="5C9F4F68" w:rsidR="00147ACE" w:rsidRPr="007724F9" w:rsidRDefault="00147ACE" w:rsidP="00A90CD8">
      <w:pPr>
        <w:spacing w:line="276" w:lineRule="auto"/>
        <w:jc w:val="center"/>
        <w:rPr>
          <w:rFonts w:ascii="Times New Roman" w:hAnsi="Times New Roman" w:cs="Times New Roman"/>
          <w:b/>
          <w:bCs/>
          <w:szCs w:val="24"/>
          <w:lang w:val="bg-BG"/>
        </w:rPr>
      </w:pPr>
      <w:r w:rsidRPr="007724F9">
        <w:rPr>
          <w:rFonts w:ascii="Times New Roman" w:hAnsi="Times New Roman" w:cs="Times New Roman"/>
          <w:b/>
          <w:caps/>
          <w:szCs w:val="24"/>
          <w:lang w:val="bg-BG"/>
        </w:rPr>
        <w:t>От:</w:t>
      </w:r>
      <w:r w:rsidRPr="007724F9">
        <w:rPr>
          <w:rFonts w:ascii="Times New Roman" w:hAnsi="Times New Roman" w:cs="Times New Roman"/>
          <w:b/>
          <w:szCs w:val="24"/>
          <w:lang w:val="bg-BG"/>
        </w:rPr>
        <w:t>_____________________________________________________</w:t>
      </w:r>
      <w:r w:rsidRPr="007724F9">
        <w:rPr>
          <w:rFonts w:ascii="Times New Roman" w:hAnsi="Times New Roman" w:cs="Times New Roman"/>
          <w:b/>
          <w:bCs/>
          <w:szCs w:val="24"/>
          <w:lang w:val="bg-BG"/>
        </w:rPr>
        <w:t>____________</w:t>
      </w:r>
    </w:p>
    <w:p w14:paraId="7751DD4A" w14:textId="77777777" w:rsidR="00F13BB8" w:rsidRPr="00D36AD9" w:rsidRDefault="00F13BB8" w:rsidP="00A90CD8">
      <w:pPr>
        <w:spacing w:line="276" w:lineRule="auto"/>
        <w:jc w:val="center"/>
        <w:rPr>
          <w:rFonts w:ascii="Times New Roman" w:hAnsi="Times New Roman" w:cs="Times New Roman"/>
          <w:bCs/>
          <w:i/>
          <w:iCs/>
          <w:sz w:val="22"/>
          <w:lang w:val="bg-BG"/>
        </w:rPr>
      </w:pPr>
      <w:r w:rsidRPr="00D36AD9">
        <w:rPr>
          <w:rFonts w:ascii="Times New Roman" w:hAnsi="Times New Roman" w:cs="Times New Roman"/>
          <w:bCs/>
          <w:i/>
          <w:iCs/>
          <w:sz w:val="22"/>
          <w:lang w:val="bg-BG"/>
        </w:rPr>
        <w:t>(наименование на кандидата)</w:t>
      </w:r>
    </w:p>
    <w:p w14:paraId="66B63666" w14:textId="77777777" w:rsidR="00F13BB8" w:rsidRPr="00D36AD9" w:rsidRDefault="00F13BB8" w:rsidP="00A90CD8">
      <w:pPr>
        <w:spacing w:line="276" w:lineRule="auto"/>
        <w:rPr>
          <w:rFonts w:ascii="Times New Roman" w:hAnsi="Times New Roman" w:cs="Times New Roman"/>
          <w:b/>
          <w:bCs/>
          <w:sz w:val="22"/>
          <w:lang w:val="bg-BG"/>
        </w:rPr>
      </w:pPr>
    </w:p>
    <w:p w14:paraId="58890E00" w14:textId="77777777" w:rsidR="00F13BB8" w:rsidRPr="007724F9" w:rsidRDefault="00F13BB8" w:rsidP="00A90CD8">
      <w:pPr>
        <w:spacing w:line="276" w:lineRule="auto"/>
        <w:rPr>
          <w:rFonts w:ascii="Times New Roman" w:hAnsi="Times New Roman" w:cs="Times New Roman"/>
          <w:b/>
          <w:bCs/>
          <w:szCs w:val="24"/>
          <w:lang w:val="bg-BG"/>
        </w:rPr>
      </w:pPr>
    </w:p>
    <w:p w14:paraId="5BE34C38" w14:textId="53167591" w:rsidR="00F13BB8" w:rsidRPr="007724F9" w:rsidRDefault="00F13BB8" w:rsidP="00A90CD8">
      <w:pPr>
        <w:spacing w:line="276" w:lineRule="auto"/>
        <w:rPr>
          <w:rFonts w:ascii="Times New Roman" w:hAnsi="Times New Roman" w:cs="Times New Roman"/>
          <w:szCs w:val="24"/>
          <w:lang w:val="bg-BG"/>
        </w:rPr>
      </w:pPr>
      <w:r w:rsidRPr="007724F9">
        <w:rPr>
          <w:rFonts w:ascii="Times New Roman" w:hAnsi="Times New Roman" w:cs="Times New Roman"/>
          <w:szCs w:val="24"/>
          <w:lang w:val="bg-BG"/>
        </w:rPr>
        <w:t>с адрес: гр. _____________________ ул._______________________, № ____________</w:t>
      </w:r>
      <w:r w:rsidR="00A86CD6">
        <w:rPr>
          <w:rFonts w:ascii="Times New Roman" w:hAnsi="Times New Roman" w:cs="Times New Roman"/>
          <w:szCs w:val="24"/>
          <w:lang w:val="bg-BG"/>
        </w:rPr>
        <w:t>___</w:t>
      </w:r>
      <w:r w:rsidR="007724F9">
        <w:rPr>
          <w:rFonts w:ascii="Times New Roman" w:hAnsi="Times New Roman" w:cs="Times New Roman"/>
          <w:szCs w:val="24"/>
          <w:lang w:val="bg-BG"/>
        </w:rPr>
        <w:t>___</w:t>
      </w:r>
      <w:r w:rsidRPr="007724F9">
        <w:rPr>
          <w:rFonts w:ascii="Times New Roman" w:hAnsi="Times New Roman" w:cs="Times New Roman"/>
          <w:szCs w:val="24"/>
          <w:lang w:val="bg-BG"/>
        </w:rPr>
        <w:t xml:space="preserve">_, </w:t>
      </w:r>
    </w:p>
    <w:p w14:paraId="39EFD709" w14:textId="37F574BC" w:rsidR="00F13BB8" w:rsidRPr="007724F9" w:rsidRDefault="00F13BB8" w:rsidP="00A90CD8">
      <w:pPr>
        <w:spacing w:line="276" w:lineRule="auto"/>
        <w:rPr>
          <w:rFonts w:ascii="Times New Roman" w:hAnsi="Times New Roman" w:cs="Times New Roman"/>
          <w:szCs w:val="24"/>
          <w:lang w:val="bg-BG"/>
        </w:rPr>
      </w:pPr>
      <w:r w:rsidRPr="007724F9">
        <w:rPr>
          <w:rFonts w:ascii="Times New Roman" w:hAnsi="Times New Roman" w:cs="Times New Roman"/>
          <w:szCs w:val="24"/>
          <w:lang w:val="bg-BG"/>
        </w:rPr>
        <w:t>тел.: ______</w:t>
      </w:r>
      <w:r w:rsidR="00A86CD6">
        <w:rPr>
          <w:rFonts w:ascii="Times New Roman" w:hAnsi="Times New Roman" w:cs="Times New Roman"/>
          <w:szCs w:val="24"/>
          <w:lang w:val="bg-BG"/>
        </w:rPr>
        <w:t>____</w:t>
      </w:r>
      <w:r w:rsidR="007724F9">
        <w:rPr>
          <w:rFonts w:ascii="Times New Roman" w:hAnsi="Times New Roman" w:cs="Times New Roman"/>
          <w:szCs w:val="24"/>
          <w:lang w:val="bg-BG"/>
        </w:rPr>
        <w:t>_________________</w:t>
      </w:r>
      <w:r w:rsidRPr="007724F9">
        <w:rPr>
          <w:rFonts w:ascii="Times New Roman" w:hAnsi="Times New Roman" w:cs="Times New Roman"/>
          <w:szCs w:val="24"/>
          <w:lang w:val="bg-BG"/>
        </w:rPr>
        <w:t>____________, e-mail: _________________</w:t>
      </w:r>
      <w:r w:rsidR="007724F9">
        <w:rPr>
          <w:rFonts w:ascii="Times New Roman" w:hAnsi="Times New Roman" w:cs="Times New Roman"/>
          <w:szCs w:val="24"/>
          <w:lang w:val="bg-BG"/>
        </w:rPr>
        <w:t>_______</w:t>
      </w:r>
      <w:r w:rsidRPr="007724F9">
        <w:rPr>
          <w:rFonts w:ascii="Times New Roman" w:hAnsi="Times New Roman" w:cs="Times New Roman"/>
          <w:szCs w:val="24"/>
          <w:lang w:val="bg-BG"/>
        </w:rPr>
        <w:t>_____</w:t>
      </w:r>
    </w:p>
    <w:p w14:paraId="4A16D058" w14:textId="3FDF9B06" w:rsidR="00F13BB8" w:rsidRPr="007724F9" w:rsidRDefault="00F13BB8" w:rsidP="00A90CD8">
      <w:pPr>
        <w:spacing w:line="276" w:lineRule="auto"/>
        <w:rPr>
          <w:rFonts w:ascii="Times New Roman" w:hAnsi="Times New Roman" w:cs="Times New Roman"/>
          <w:szCs w:val="24"/>
          <w:lang w:val="bg-BG"/>
        </w:rPr>
      </w:pPr>
      <w:r w:rsidRPr="007724F9">
        <w:rPr>
          <w:rFonts w:ascii="Times New Roman" w:hAnsi="Times New Roman" w:cs="Times New Roman"/>
          <w:szCs w:val="24"/>
          <w:lang w:val="bg-BG"/>
        </w:rPr>
        <w:t>ЕИК /Булстат: ______</w:t>
      </w:r>
      <w:r w:rsidR="007724F9">
        <w:rPr>
          <w:rFonts w:ascii="Times New Roman" w:hAnsi="Times New Roman" w:cs="Times New Roman"/>
          <w:szCs w:val="24"/>
          <w:lang w:val="bg-BG"/>
        </w:rPr>
        <w:t>_</w:t>
      </w:r>
      <w:r w:rsidRPr="007724F9">
        <w:rPr>
          <w:rFonts w:ascii="Times New Roman" w:hAnsi="Times New Roman" w:cs="Times New Roman"/>
          <w:szCs w:val="24"/>
          <w:lang w:val="bg-BG"/>
        </w:rPr>
        <w:t>_________________</w:t>
      </w:r>
      <w:r w:rsidR="007724F9">
        <w:rPr>
          <w:rFonts w:ascii="Times New Roman" w:hAnsi="Times New Roman" w:cs="Times New Roman"/>
          <w:szCs w:val="24"/>
          <w:lang w:val="bg-BG"/>
        </w:rPr>
        <w:t>_____________________________________</w:t>
      </w:r>
      <w:r w:rsidRPr="007724F9">
        <w:rPr>
          <w:rFonts w:ascii="Times New Roman" w:hAnsi="Times New Roman" w:cs="Times New Roman"/>
          <w:szCs w:val="24"/>
          <w:lang w:val="bg-BG"/>
        </w:rPr>
        <w:t xml:space="preserve">______, </w:t>
      </w:r>
    </w:p>
    <w:p w14:paraId="05EBDACE" w14:textId="5BBFFE05" w:rsidR="00F13BB8" w:rsidRPr="007724F9" w:rsidRDefault="00F13BB8" w:rsidP="00A90CD8">
      <w:pPr>
        <w:spacing w:line="276" w:lineRule="auto"/>
        <w:rPr>
          <w:rFonts w:ascii="Times New Roman" w:hAnsi="Times New Roman" w:cs="Times New Roman"/>
          <w:szCs w:val="24"/>
          <w:lang w:val="bg-BG"/>
        </w:rPr>
      </w:pPr>
      <w:r w:rsidRPr="007724F9">
        <w:rPr>
          <w:rFonts w:ascii="Times New Roman" w:hAnsi="Times New Roman" w:cs="Times New Roman"/>
          <w:szCs w:val="24"/>
          <w:lang w:val="bg-BG"/>
        </w:rPr>
        <w:t>представлявано от ____________</w:t>
      </w:r>
      <w:r w:rsidR="007724F9">
        <w:rPr>
          <w:rFonts w:ascii="Times New Roman" w:hAnsi="Times New Roman" w:cs="Times New Roman"/>
          <w:szCs w:val="24"/>
          <w:lang w:val="bg-BG"/>
        </w:rPr>
        <w:t>__________________________________</w:t>
      </w:r>
      <w:r w:rsidRPr="007724F9">
        <w:rPr>
          <w:rFonts w:ascii="Times New Roman" w:hAnsi="Times New Roman" w:cs="Times New Roman"/>
          <w:szCs w:val="24"/>
          <w:lang w:val="bg-BG"/>
        </w:rPr>
        <w:t>___</w:t>
      </w:r>
      <w:r w:rsidR="0099677D" w:rsidRPr="007724F9">
        <w:rPr>
          <w:rFonts w:ascii="Times New Roman" w:hAnsi="Times New Roman" w:cs="Times New Roman"/>
          <w:szCs w:val="24"/>
          <w:lang w:val="bg-BG"/>
        </w:rPr>
        <w:t xml:space="preserve"> </w:t>
      </w:r>
      <w:r w:rsidRPr="00D36AD9">
        <w:rPr>
          <w:rFonts w:ascii="Times New Roman" w:hAnsi="Times New Roman" w:cs="Times New Roman"/>
          <w:i/>
          <w:iCs/>
          <w:sz w:val="22"/>
          <w:lang w:val="bg-BG"/>
        </w:rPr>
        <w:t>(име и фамилия)</w:t>
      </w:r>
      <w:r w:rsidRPr="007724F9">
        <w:rPr>
          <w:rFonts w:ascii="Times New Roman" w:hAnsi="Times New Roman" w:cs="Times New Roman"/>
          <w:szCs w:val="24"/>
          <w:lang w:val="bg-BG"/>
        </w:rPr>
        <w:t xml:space="preserve">, </w:t>
      </w:r>
    </w:p>
    <w:p w14:paraId="4119542E" w14:textId="312996E6" w:rsidR="00F13BB8" w:rsidRPr="007724F9" w:rsidRDefault="00F13BB8" w:rsidP="00A90CD8">
      <w:pPr>
        <w:spacing w:line="276" w:lineRule="auto"/>
        <w:rPr>
          <w:rFonts w:ascii="Times New Roman" w:hAnsi="Times New Roman" w:cs="Times New Roman"/>
          <w:szCs w:val="24"/>
          <w:lang w:val="bg-BG"/>
        </w:rPr>
      </w:pPr>
      <w:r w:rsidRPr="007724F9">
        <w:rPr>
          <w:rFonts w:ascii="Times New Roman" w:hAnsi="Times New Roman" w:cs="Times New Roman"/>
          <w:szCs w:val="24"/>
          <w:lang w:val="bg-BG"/>
        </w:rPr>
        <w:t>в качеството му на _____________</w:t>
      </w:r>
      <w:r w:rsidR="007724F9">
        <w:rPr>
          <w:rFonts w:ascii="Times New Roman" w:hAnsi="Times New Roman" w:cs="Times New Roman"/>
          <w:szCs w:val="24"/>
          <w:lang w:val="bg-BG"/>
        </w:rPr>
        <w:t>____________________________</w:t>
      </w:r>
      <w:r w:rsidRPr="007724F9">
        <w:rPr>
          <w:rFonts w:ascii="Times New Roman" w:hAnsi="Times New Roman" w:cs="Times New Roman"/>
          <w:szCs w:val="24"/>
          <w:lang w:val="bg-BG"/>
        </w:rPr>
        <w:t>______________________</w:t>
      </w:r>
      <w:r w:rsidR="0099677D" w:rsidRPr="007724F9">
        <w:rPr>
          <w:rFonts w:ascii="Times New Roman" w:hAnsi="Times New Roman" w:cs="Times New Roman"/>
          <w:szCs w:val="24"/>
          <w:lang w:val="bg-BG"/>
        </w:rPr>
        <w:t>,</w:t>
      </w:r>
    </w:p>
    <w:p w14:paraId="02984B7D" w14:textId="77777777" w:rsidR="00147ACE" w:rsidRPr="007724F9" w:rsidRDefault="00147ACE" w:rsidP="00A90CD8">
      <w:pPr>
        <w:spacing w:line="276" w:lineRule="auto"/>
        <w:rPr>
          <w:rFonts w:ascii="Times New Roman" w:hAnsi="Times New Roman" w:cs="Times New Roman"/>
          <w:szCs w:val="24"/>
          <w:lang w:val="bg-BG"/>
        </w:rPr>
      </w:pPr>
    </w:p>
    <w:p w14:paraId="37A8F385" w14:textId="77777777" w:rsidR="007724F9" w:rsidRDefault="007724F9" w:rsidP="00A90CD8">
      <w:pPr>
        <w:spacing w:line="276" w:lineRule="auto"/>
        <w:ind w:firstLine="708"/>
        <w:rPr>
          <w:rFonts w:ascii="Times New Roman" w:hAnsi="Times New Roman" w:cs="Times New Roman"/>
          <w:b/>
          <w:szCs w:val="24"/>
          <w:lang w:val="bg-BG"/>
        </w:rPr>
      </w:pPr>
    </w:p>
    <w:p w14:paraId="58421FDF" w14:textId="77777777" w:rsidR="00287E71" w:rsidRDefault="00287E71" w:rsidP="00A90CD8">
      <w:pPr>
        <w:spacing w:line="276" w:lineRule="auto"/>
        <w:ind w:firstLine="708"/>
        <w:rPr>
          <w:rFonts w:ascii="Times New Roman" w:hAnsi="Times New Roman" w:cs="Times New Roman"/>
          <w:b/>
          <w:szCs w:val="24"/>
          <w:lang w:val="bg-BG"/>
        </w:rPr>
      </w:pPr>
    </w:p>
    <w:p w14:paraId="12971FBF" w14:textId="67931273" w:rsidR="00147ACE" w:rsidRPr="007724F9" w:rsidRDefault="00147ACE" w:rsidP="00A90CD8">
      <w:pPr>
        <w:spacing w:line="276" w:lineRule="auto"/>
        <w:ind w:firstLine="708"/>
        <w:rPr>
          <w:rFonts w:ascii="Times New Roman" w:hAnsi="Times New Roman" w:cs="Times New Roman"/>
          <w:b/>
          <w:szCs w:val="24"/>
          <w:lang w:val="bg-BG"/>
        </w:rPr>
      </w:pPr>
      <w:r w:rsidRPr="007724F9">
        <w:rPr>
          <w:rFonts w:ascii="Times New Roman" w:hAnsi="Times New Roman" w:cs="Times New Roman"/>
          <w:b/>
          <w:szCs w:val="24"/>
          <w:lang w:val="bg-BG"/>
        </w:rPr>
        <w:t xml:space="preserve">УВАЖАЕМИ </w:t>
      </w:r>
      <w:r w:rsidR="0099677D" w:rsidRPr="007724F9">
        <w:rPr>
          <w:rFonts w:ascii="Times New Roman" w:hAnsi="Times New Roman" w:cs="Times New Roman"/>
          <w:b/>
          <w:szCs w:val="24"/>
          <w:lang w:val="bg-BG"/>
        </w:rPr>
        <w:t xml:space="preserve">ДАМИ И </w:t>
      </w:r>
      <w:r w:rsidRPr="007724F9">
        <w:rPr>
          <w:rFonts w:ascii="Times New Roman" w:hAnsi="Times New Roman" w:cs="Times New Roman"/>
          <w:b/>
          <w:szCs w:val="24"/>
          <w:lang w:val="bg-BG"/>
        </w:rPr>
        <w:t>ГОСПОДА,</w:t>
      </w:r>
    </w:p>
    <w:p w14:paraId="6B55D4DF" w14:textId="478D0C10" w:rsidR="00BC5542" w:rsidRPr="00A86CD6" w:rsidRDefault="00BC5542" w:rsidP="00287E71">
      <w:pPr>
        <w:tabs>
          <w:tab w:val="left" w:pos="1776"/>
        </w:tabs>
        <w:spacing w:line="276" w:lineRule="auto"/>
        <w:rPr>
          <w:rFonts w:ascii="Times New Roman" w:hAnsi="Times New Roman" w:cs="Times New Roman"/>
          <w:color w:val="000000"/>
          <w:position w:val="8"/>
          <w:szCs w:val="24"/>
          <w:lang w:val="bg-BG"/>
        </w:rPr>
      </w:pPr>
    </w:p>
    <w:p w14:paraId="2FD3F994" w14:textId="5FD610EB" w:rsidR="00DE2E9D" w:rsidRPr="00287E71" w:rsidRDefault="0079719B" w:rsidP="00BC5542">
      <w:pPr>
        <w:spacing w:before="120" w:line="276" w:lineRule="auto"/>
        <w:ind w:firstLine="708"/>
        <w:rPr>
          <w:rFonts w:ascii="Times New Roman" w:hAnsi="Times New Roman" w:cs="Times New Roman"/>
          <w:b/>
          <w:bCs/>
          <w:color w:val="000000"/>
          <w:position w:val="8"/>
          <w:szCs w:val="24"/>
          <w:lang w:val="bg-BG"/>
        </w:rPr>
      </w:pPr>
      <w:r w:rsidRPr="00287E71">
        <w:rPr>
          <w:rFonts w:ascii="Times New Roman" w:hAnsi="Times New Roman" w:cs="Times New Roman"/>
          <w:b/>
          <w:bCs/>
          <w:color w:val="000000"/>
          <w:position w:val="8"/>
          <w:szCs w:val="24"/>
          <w:lang w:val="bg-BG"/>
        </w:rPr>
        <w:t xml:space="preserve">Предлагаме </w:t>
      </w:r>
      <w:r w:rsidR="00EC4474" w:rsidRPr="00287E71">
        <w:rPr>
          <w:rFonts w:ascii="Times New Roman" w:hAnsi="Times New Roman" w:cs="Times New Roman"/>
          <w:b/>
          <w:bCs/>
          <w:color w:val="000000"/>
          <w:position w:val="8"/>
          <w:szCs w:val="24"/>
          <w:lang w:val="bg-BG"/>
        </w:rPr>
        <w:t>следните единични цени</w:t>
      </w:r>
      <w:r w:rsidRPr="00287E71">
        <w:rPr>
          <w:rFonts w:ascii="Times New Roman" w:hAnsi="Times New Roman" w:cs="Times New Roman"/>
          <w:b/>
          <w:bCs/>
          <w:color w:val="000000"/>
          <w:position w:val="8"/>
          <w:szCs w:val="24"/>
          <w:lang w:val="bg-BG"/>
        </w:rPr>
        <w:t xml:space="preserve"> за</w:t>
      </w:r>
      <w:r w:rsidRPr="00287E71">
        <w:rPr>
          <w:b/>
          <w:bCs/>
          <w:lang w:val="bg-BG"/>
        </w:rPr>
        <w:t xml:space="preserve"> </w:t>
      </w:r>
      <w:r w:rsidRPr="00287E71">
        <w:rPr>
          <w:rFonts w:ascii="Times New Roman" w:hAnsi="Times New Roman" w:cs="Times New Roman"/>
          <w:b/>
          <w:bCs/>
          <w:color w:val="000000"/>
          <w:position w:val="8"/>
          <w:szCs w:val="24"/>
          <w:lang w:val="bg-BG"/>
        </w:rPr>
        <w:t>изпълнение на предмета на процедурата</w:t>
      </w:r>
      <w:r w:rsidR="00EC4474" w:rsidRPr="00287E71">
        <w:rPr>
          <w:rFonts w:ascii="Times New Roman" w:hAnsi="Times New Roman" w:cs="Times New Roman"/>
          <w:b/>
          <w:bCs/>
          <w:color w:val="000000"/>
          <w:position w:val="8"/>
          <w:szCs w:val="24"/>
          <w:lang w:val="bg-BG"/>
        </w:rPr>
        <w:t>:</w:t>
      </w:r>
    </w:p>
    <w:p w14:paraId="34935AF4" w14:textId="03A2F95C" w:rsidR="0005687A" w:rsidRPr="00D0120A" w:rsidRDefault="00D43325" w:rsidP="00A86CD6">
      <w:pPr>
        <w:spacing w:line="276" w:lineRule="auto"/>
        <w:ind w:firstLine="708"/>
        <w:rPr>
          <w:rFonts w:ascii="Times New Roman" w:hAnsi="Times New Roman" w:cs="Times New Roman"/>
          <w:color w:val="000000"/>
          <w:position w:val="8"/>
          <w:szCs w:val="24"/>
          <w:lang w:val="bg-BG"/>
        </w:rPr>
      </w:pPr>
      <w:r w:rsidRPr="00D0120A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 xml:space="preserve">1. </w:t>
      </w:r>
      <w:r w:rsidR="00A86CD6" w:rsidRPr="00D0120A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Цената за един участник при о</w:t>
      </w:r>
      <w:r w:rsidRPr="00D0120A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сигуряване на логистика при реализиране на предвидения в Дейно</w:t>
      </w:r>
      <w:r w:rsidR="00A86CD6" w:rsidRPr="00D0120A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ст 1 Работен семинар (Workshop) е</w:t>
      </w:r>
      <w:r w:rsidRPr="00D0120A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 xml:space="preserve"> в размер на </w:t>
      </w:r>
      <w:r w:rsidR="00A86CD6" w:rsidRPr="00D0120A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………</w:t>
      </w:r>
      <w:r w:rsidRPr="00D0120A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………... лв.</w:t>
      </w:r>
      <w:r w:rsidR="00A86CD6" w:rsidRPr="00D0120A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 xml:space="preserve"> без вкл. ДДС.</w:t>
      </w:r>
    </w:p>
    <w:p w14:paraId="0F1E0A9E" w14:textId="17720734" w:rsidR="00D43325" w:rsidRPr="00D0120A" w:rsidRDefault="00D0120A" w:rsidP="00733854">
      <w:pPr>
        <w:spacing w:line="276" w:lineRule="auto"/>
        <w:ind w:firstLine="720"/>
        <w:rPr>
          <w:rFonts w:ascii="Times New Roman" w:hAnsi="Times New Roman" w:cs="Times New Roman"/>
          <w:bCs/>
          <w:color w:val="000000"/>
          <w:position w:val="8"/>
          <w:szCs w:val="24"/>
          <w:lang w:val="bg-BG"/>
        </w:rPr>
      </w:pPr>
      <w:r w:rsidRPr="00D0120A">
        <w:rPr>
          <w:rFonts w:ascii="Times New Roman" w:hAnsi="Times New Roman" w:cs="Times New Roman"/>
          <w:bCs/>
          <w:color w:val="000000"/>
          <w:position w:val="8"/>
          <w:szCs w:val="24"/>
          <w:lang w:val="bg-BG"/>
        </w:rPr>
        <w:t>2. Цената за един участник при провеждане на п</w:t>
      </w:r>
      <w:r w:rsidR="00D43325" w:rsidRPr="00D0120A">
        <w:rPr>
          <w:rFonts w:ascii="Times New Roman" w:hAnsi="Times New Roman" w:cs="Times New Roman"/>
          <w:bCs/>
          <w:color w:val="000000"/>
          <w:position w:val="8"/>
          <w:szCs w:val="24"/>
          <w:lang w:val="bg-BG"/>
        </w:rPr>
        <w:t>ърви тридневен об</w:t>
      </w:r>
      <w:r w:rsidRPr="00D0120A">
        <w:rPr>
          <w:rFonts w:ascii="Times New Roman" w:hAnsi="Times New Roman" w:cs="Times New Roman"/>
          <w:bCs/>
          <w:color w:val="000000"/>
          <w:position w:val="8"/>
          <w:szCs w:val="24"/>
          <w:lang w:val="bg-BG"/>
        </w:rPr>
        <w:t>учителен семинар с две нощувки е в размер на ………………….лв. без вкл. ДДС.</w:t>
      </w:r>
    </w:p>
    <w:p w14:paraId="5D542ABA" w14:textId="2F20E585" w:rsidR="00EF09CD" w:rsidRPr="00D0120A" w:rsidRDefault="00D0120A" w:rsidP="00733854">
      <w:pPr>
        <w:spacing w:line="276" w:lineRule="auto"/>
        <w:ind w:firstLine="720"/>
        <w:rPr>
          <w:rFonts w:ascii="Times New Roman" w:hAnsi="Times New Roman" w:cs="Times New Roman"/>
          <w:bCs/>
          <w:color w:val="000000"/>
          <w:position w:val="8"/>
          <w:szCs w:val="24"/>
          <w:lang w:val="bg-BG"/>
        </w:rPr>
      </w:pPr>
      <w:r w:rsidRPr="00D0120A">
        <w:rPr>
          <w:rFonts w:ascii="Times New Roman" w:hAnsi="Times New Roman" w:cs="Times New Roman"/>
          <w:bCs/>
          <w:color w:val="000000"/>
          <w:position w:val="8"/>
          <w:szCs w:val="24"/>
          <w:lang w:val="bg-BG"/>
        </w:rPr>
        <w:lastRenderedPageBreak/>
        <w:t>3. Цената за един участник при провеждане на в</w:t>
      </w:r>
      <w:r w:rsidR="00EF09CD" w:rsidRPr="00D0120A">
        <w:rPr>
          <w:rFonts w:ascii="Times New Roman" w:hAnsi="Times New Roman" w:cs="Times New Roman"/>
          <w:bCs/>
          <w:color w:val="000000"/>
          <w:position w:val="8"/>
          <w:szCs w:val="24"/>
          <w:lang w:val="bg-BG"/>
        </w:rPr>
        <w:t>тори тридневен об</w:t>
      </w:r>
      <w:r w:rsidRPr="00D0120A">
        <w:rPr>
          <w:rFonts w:ascii="Times New Roman" w:hAnsi="Times New Roman" w:cs="Times New Roman"/>
          <w:bCs/>
          <w:color w:val="000000"/>
          <w:position w:val="8"/>
          <w:szCs w:val="24"/>
          <w:lang w:val="bg-BG"/>
        </w:rPr>
        <w:t>учителен семинар с две нощувки е в размер на ………………….лв. без вкл. ДДС.</w:t>
      </w:r>
    </w:p>
    <w:p w14:paraId="5CE4B8DC" w14:textId="68808418" w:rsidR="00FA62BF" w:rsidRPr="00EE7469" w:rsidRDefault="00D0120A" w:rsidP="00733854">
      <w:pPr>
        <w:spacing w:line="276" w:lineRule="auto"/>
        <w:ind w:firstLine="720"/>
        <w:rPr>
          <w:rFonts w:ascii="Times New Roman" w:hAnsi="Times New Roman" w:cs="Times New Roman"/>
          <w:color w:val="000000"/>
          <w:position w:val="8"/>
          <w:szCs w:val="24"/>
          <w:lang w:val="bg-BG"/>
        </w:rPr>
      </w:pPr>
      <w:r w:rsidRPr="00EE7469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4. Цени за един участник при о</w:t>
      </w:r>
      <w:r w:rsidR="00996772" w:rsidRPr="00EE7469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сигуряване на логистика</w:t>
      </w:r>
      <w:r w:rsidRPr="00EE7469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 xml:space="preserve"> и здравна застраховка</w:t>
      </w:r>
      <w:r w:rsidR="00996772" w:rsidRPr="00EE7469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 xml:space="preserve"> пр</w:t>
      </w:r>
      <w:r w:rsidRPr="00EE7469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и посещение в Кралство Норвегия са както следва:</w:t>
      </w:r>
      <w:r w:rsidR="00FA62BF" w:rsidRPr="00EE7469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 xml:space="preserve"> </w:t>
      </w:r>
    </w:p>
    <w:p w14:paraId="76682C67" w14:textId="7C55A26D" w:rsidR="00501ACF" w:rsidRPr="00A86CD6" w:rsidRDefault="00D0120A" w:rsidP="00501ACF">
      <w:pPr>
        <w:spacing w:line="276" w:lineRule="auto"/>
        <w:ind w:firstLine="720"/>
        <w:rPr>
          <w:rFonts w:ascii="Times New Roman" w:hAnsi="Times New Roman" w:cs="Times New Roman"/>
          <w:color w:val="000000"/>
          <w:position w:val="8"/>
          <w:szCs w:val="24"/>
          <w:lang w:val="bg-BG"/>
        </w:rPr>
      </w:pPr>
      <w:r>
        <w:rPr>
          <w:rFonts w:ascii="Times New Roman" w:hAnsi="Times New Roman" w:cs="Times New Roman"/>
          <w:bCs/>
          <w:color w:val="000000"/>
          <w:position w:val="8"/>
          <w:szCs w:val="24"/>
          <w:lang w:val="bg-BG"/>
        </w:rPr>
        <w:t>4.1. Цената за един двупосочен самолетен билет</w:t>
      </w:r>
      <w:r w:rsidR="00FA62BF" w:rsidRPr="00A86CD6">
        <w:rPr>
          <w:rFonts w:ascii="Times New Roman" w:hAnsi="Times New Roman" w:cs="Times New Roman"/>
          <w:bCs/>
          <w:color w:val="000000"/>
          <w:position w:val="8"/>
          <w:szCs w:val="24"/>
          <w:lang w:val="bg-BG"/>
        </w:rPr>
        <w:t xml:space="preserve"> от София до Осло (икономична класа) с включен ръчен багаж до 10 кг и по един чекиран багаж до 23 кг.</w:t>
      </w:r>
      <w:r w:rsidR="00A86030" w:rsidRPr="00A86CD6">
        <w:rPr>
          <w:rFonts w:ascii="Times New Roman" w:hAnsi="Times New Roman" w:cs="Times New Roman"/>
          <w:bCs/>
          <w:color w:val="000000"/>
          <w:position w:val="8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Cs/>
          <w:color w:val="000000"/>
          <w:position w:val="8"/>
          <w:szCs w:val="24"/>
          <w:lang w:val="bg-BG"/>
        </w:rPr>
        <w:t>е</w:t>
      </w:r>
      <w:r w:rsidR="00A86030" w:rsidRPr="00A86CD6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 xml:space="preserve"> в размер на ………………………... лв.</w:t>
      </w:r>
      <w:r>
        <w:rPr>
          <w:rFonts w:ascii="Times New Roman" w:hAnsi="Times New Roman" w:cs="Times New Roman"/>
          <w:color w:val="000000"/>
          <w:position w:val="8"/>
          <w:szCs w:val="24"/>
          <w:lang w:val="bg-BG"/>
        </w:rPr>
        <w:t xml:space="preserve"> без вкл. ДДС;</w:t>
      </w:r>
    </w:p>
    <w:p w14:paraId="15095F0D" w14:textId="1D96C1B8" w:rsidR="00A86030" w:rsidRPr="00A86CD6" w:rsidRDefault="00D0120A" w:rsidP="00501ACF">
      <w:pPr>
        <w:spacing w:line="276" w:lineRule="auto"/>
        <w:ind w:firstLine="720"/>
        <w:rPr>
          <w:rFonts w:ascii="Times New Roman" w:hAnsi="Times New Roman" w:cs="Times New Roman"/>
          <w:bCs/>
          <w:color w:val="000000"/>
          <w:position w:val="8"/>
          <w:szCs w:val="24"/>
          <w:lang w:val="bg-BG"/>
        </w:rPr>
      </w:pPr>
      <w:r>
        <w:rPr>
          <w:rFonts w:ascii="Times New Roman" w:hAnsi="Times New Roman" w:cs="Times New Roman"/>
          <w:bCs/>
          <w:color w:val="000000"/>
          <w:position w:val="8"/>
          <w:szCs w:val="24"/>
          <w:lang w:val="bg-BG"/>
        </w:rPr>
        <w:t>4.2. Цената</w:t>
      </w:r>
      <w:r w:rsidR="00132CF1">
        <w:rPr>
          <w:rFonts w:ascii="Times New Roman" w:hAnsi="Times New Roman" w:cs="Times New Roman"/>
          <w:bCs/>
          <w:color w:val="000000"/>
          <w:position w:val="8"/>
          <w:szCs w:val="24"/>
          <w:lang w:val="bg-BG"/>
        </w:rPr>
        <w:t xml:space="preserve"> за един участник</w:t>
      </w:r>
      <w:r>
        <w:rPr>
          <w:rFonts w:ascii="Times New Roman" w:hAnsi="Times New Roman" w:cs="Times New Roman"/>
          <w:bCs/>
          <w:color w:val="000000"/>
          <w:position w:val="8"/>
          <w:szCs w:val="24"/>
          <w:lang w:val="bg-BG"/>
        </w:rPr>
        <w:t xml:space="preserve"> за х</w:t>
      </w:r>
      <w:r w:rsidR="00501ACF" w:rsidRPr="00A86CD6">
        <w:rPr>
          <w:rFonts w:ascii="Times New Roman" w:hAnsi="Times New Roman" w:cs="Times New Roman"/>
          <w:bCs/>
          <w:color w:val="000000"/>
          <w:position w:val="8"/>
          <w:szCs w:val="24"/>
          <w:lang w:val="bg-BG"/>
        </w:rPr>
        <w:t xml:space="preserve">отелско настаняване в гр. Осло – 5 дни с 4 нощувки в гр. Осло, с включена закуска в </w:t>
      </w:r>
      <w:r>
        <w:rPr>
          <w:rFonts w:ascii="Times New Roman" w:hAnsi="Times New Roman" w:cs="Times New Roman"/>
          <w:bCs/>
          <w:color w:val="000000"/>
          <w:position w:val="8"/>
          <w:szCs w:val="24"/>
          <w:lang w:val="bg-BG"/>
        </w:rPr>
        <w:t>хотел с минимум три звезди, в самостоятелна стая за един участник е</w:t>
      </w:r>
      <w:r w:rsidR="00501ACF" w:rsidRPr="00A86CD6">
        <w:rPr>
          <w:rFonts w:ascii="Times New Roman" w:hAnsi="Times New Roman" w:cs="Times New Roman"/>
          <w:bCs/>
          <w:color w:val="000000"/>
          <w:position w:val="8"/>
          <w:szCs w:val="24"/>
          <w:lang w:val="bg-BG"/>
        </w:rPr>
        <w:t xml:space="preserve"> в размер на ………………………... лв.</w:t>
      </w:r>
      <w:r>
        <w:rPr>
          <w:rFonts w:ascii="Times New Roman" w:hAnsi="Times New Roman" w:cs="Times New Roman"/>
          <w:bCs/>
          <w:color w:val="000000"/>
          <w:position w:val="8"/>
          <w:szCs w:val="24"/>
          <w:lang w:val="bg-BG"/>
        </w:rPr>
        <w:t xml:space="preserve"> без вкл. ДДС.</w:t>
      </w:r>
    </w:p>
    <w:p w14:paraId="7A3A13A0" w14:textId="669FCDB2" w:rsidR="00501ACF" w:rsidRPr="00EE7469" w:rsidRDefault="00EE7469" w:rsidP="00733854">
      <w:pPr>
        <w:spacing w:line="276" w:lineRule="auto"/>
        <w:ind w:firstLine="720"/>
        <w:rPr>
          <w:rFonts w:ascii="Times New Roman" w:hAnsi="Times New Roman" w:cs="Times New Roman"/>
          <w:color w:val="000000"/>
          <w:position w:val="8"/>
          <w:szCs w:val="24"/>
          <w:lang w:val="bg-BG"/>
        </w:rPr>
      </w:pPr>
      <w:r w:rsidRPr="00EE7469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5. Цената за един участник за о</w:t>
      </w:r>
      <w:r w:rsidR="002621BF" w:rsidRPr="00EE7469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сигуряване на логистика при реализиране на първата</w:t>
      </w:r>
      <w:r w:rsidRPr="00EE7469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 xml:space="preserve"> еднодневна</w:t>
      </w:r>
      <w:r w:rsidR="002621BF" w:rsidRPr="00EE7469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 xml:space="preserve"> кръгла маса</w:t>
      </w:r>
      <w:r w:rsidRPr="00EE7469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 xml:space="preserve"> в гр. София е в размер на ……………………..</w:t>
      </w:r>
      <w:r>
        <w:rPr>
          <w:rFonts w:ascii="Times New Roman" w:hAnsi="Times New Roman" w:cs="Times New Roman"/>
          <w:color w:val="000000"/>
          <w:position w:val="8"/>
          <w:szCs w:val="24"/>
          <w:lang w:val="bg-BG"/>
        </w:rPr>
        <w:t xml:space="preserve"> лв. без вкл. ДДС;</w:t>
      </w:r>
    </w:p>
    <w:p w14:paraId="135E2316" w14:textId="284A1925" w:rsidR="00EE7469" w:rsidRPr="00EE7469" w:rsidRDefault="00EE7469" w:rsidP="00EE7469">
      <w:pPr>
        <w:spacing w:line="276" w:lineRule="auto"/>
        <w:ind w:firstLine="720"/>
        <w:rPr>
          <w:rFonts w:ascii="Times New Roman" w:hAnsi="Times New Roman" w:cs="Times New Roman"/>
          <w:color w:val="000000"/>
          <w:position w:val="8"/>
          <w:szCs w:val="24"/>
          <w:lang w:val="bg-BG"/>
        </w:rPr>
      </w:pPr>
      <w:r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6</w:t>
      </w:r>
      <w:r w:rsidRPr="00EE7469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. Цената за един участник за осигуряване на логи</w:t>
      </w:r>
      <w:r>
        <w:rPr>
          <w:rFonts w:ascii="Times New Roman" w:hAnsi="Times New Roman" w:cs="Times New Roman"/>
          <w:color w:val="000000"/>
          <w:position w:val="8"/>
          <w:szCs w:val="24"/>
          <w:lang w:val="bg-BG"/>
        </w:rPr>
        <w:t>стика при реализиране на втората</w:t>
      </w:r>
      <w:r w:rsidRPr="00EE7469">
        <w:rPr>
          <w:rFonts w:ascii="Times New Roman" w:hAnsi="Times New Roman" w:cs="Times New Roman"/>
          <w:color w:val="000000"/>
          <w:position w:val="8"/>
          <w:szCs w:val="24"/>
          <w:lang w:val="bg-BG"/>
        </w:rPr>
        <w:t xml:space="preserve"> еднодневна кръгла маса в гр. София е в размер на ……………………..</w:t>
      </w:r>
      <w:r>
        <w:rPr>
          <w:rFonts w:ascii="Times New Roman" w:hAnsi="Times New Roman" w:cs="Times New Roman"/>
          <w:color w:val="000000"/>
          <w:position w:val="8"/>
          <w:szCs w:val="24"/>
          <w:lang w:val="bg-BG"/>
        </w:rPr>
        <w:t xml:space="preserve"> лв. без вкл. ДДС;</w:t>
      </w:r>
    </w:p>
    <w:p w14:paraId="735D7083" w14:textId="77777777" w:rsidR="003B79C4" w:rsidRPr="00A86CD6" w:rsidRDefault="003B79C4" w:rsidP="003B79C4">
      <w:pPr>
        <w:spacing w:line="276" w:lineRule="auto"/>
        <w:rPr>
          <w:rFonts w:ascii="Times New Roman" w:hAnsi="Times New Roman" w:cs="Times New Roman"/>
          <w:b/>
          <w:color w:val="000000"/>
          <w:position w:val="8"/>
          <w:szCs w:val="24"/>
          <w:lang w:val="bg-BG"/>
        </w:rPr>
      </w:pPr>
    </w:p>
    <w:p w14:paraId="6E22CF42" w14:textId="7F13F00B" w:rsidR="00766BB9" w:rsidRPr="00A86CD6" w:rsidRDefault="00766BB9" w:rsidP="00647827">
      <w:pPr>
        <w:spacing w:line="276" w:lineRule="auto"/>
        <w:ind w:firstLine="720"/>
        <w:rPr>
          <w:rFonts w:ascii="Times New Roman" w:hAnsi="Times New Roman" w:cs="Times New Roman"/>
          <w:b/>
          <w:color w:val="000000"/>
          <w:position w:val="8"/>
          <w:szCs w:val="24"/>
          <w:lang w:val="bg-BG"/>
        </w:rPr>
      </w:pPr>
      <w:r w:rsidRPr="00A86CD6">
        <w:rPr>
          <w:rFonts w:ascii="Times New Roman" w:hAnsi="Times New Roman" w:cs="Times New Roman"/>
          <w:b/>
          <w:color w:val="000000"/>
          <w:position w:val="8"/>
          <w:szCs w:val="24"/>
          <w:lang w:val="bg-BG"/>
        </w:rPr>
        <w:t>Общата цена за изпълнение на поръчката</w:t>
      </w:r>
      <w:r w:rsidR="00B139D7" w:rsidRPr="00A86CD6">
        <w:rPr>
          <w:rFonts w:ascii="Times New Roman" w:hAnsi="Times New Roman" w:cs="Times New Roman"/>
          <w:b/>
          <w:color w:val="000000"/>
          <w:position w:val="8"/>
          <w:szCs w:val="24"/>
          <w:lang w:val="bg-BG"/>
        </w:rPr>
        <w:t xml:space="preserve">, представляваща сбор от </w:t>
      </w:r>
      <w:r w:rsidR="00647827" w:rsidRPr="00A86CD6">
        <w:rPr>
          <w:rFonts w:ascii="Times New Roman" w:hAnsi="Times New Roman" w:cs="Times New Roman"/>
          <w:b/>
          <w:color w:val="000000"/>
          <w:position w:val="8"/>
          <w:szCs w:val="24"/>
          <w:lang w:val="bg-BG"/>
        </w:rPr>
        <w:t xml:space="preserve">всички предложени </w:t>
      </w:r>
      <w:r w:rsidR="00EE7469">
        <w:rPr>
          <w:rFonts w:ascii="Times New Roman" w:hAnsi="Times New Roman" w:cs="Times New Roman"/>
          <w:b/>
          <w:color w:val="000000"/>
          <w:position w:val="8"/>
          <w:szCs w:val="24"/>
          <w:lang w:val="bg-BG"/>
        </w:rPr>
        <w:t>единични цени</w:t>
      </w:r>
      <w:r w:rsidR="00647827" w:rsidRPr="00A86CD6">
        <w:rPr>
          <w:rFonts w:ascii="Times New Roman" w:hAnsi="Times New Roman" w:cs="Times New Roman"/>
          <w:b/>
          <w:color w:val="000000"/>
          <w:position w:val="8"/>
          <w:szCs w:val="24"/>
          <w:lang w:val="bg-BG"/>
        </w:rPr>
        <w:t xml:space="preserve"> </w:t>
      </w:r>
      <w:r w:rsidRPr="00A86CD6">
        <w:rPr>
          <w:rFonts w:ascii="Times New Roman" w:hAnsi="Times New Roman" w:cs="Times New Roman"/>
          <w:b/>
          <w:color w:val="000000"/>
          <w:position w:val="8"/>
          <w:szCs w:val="24"/>
          <w:lang w:val="bg-BG"/>
        </w:rPr>
        <w:t>без ДДС</w:t>
      </w:r>
      <w:r w:rsidR="00867AC9" w:rsidRPr="00A86CD6">
        <w:rPr>
          <w:rFonts w:ascii="Times New Roman" w:hAnsi="Times New Roman" w:cs="Times New Roman"/>
          <w:b/>
          <w:color w:val="000000"/>
          <w:position w:val="8"/>
          <w:szCs w:val="24"/>
          <w:lang w:val="bg-BG"/>
        </w:rPr>
        <w:t xml:space="preserve">, </w:t>
      </w:r>
      <w:r w:rsidRPr="00A86CD6">
        <w:rPr>
          <w:rFonts w:ascii="Times New Roman" w:hAnsi="Times New Roman" w:cs="Times New Roman"/>
          <w:b/>
          <w:color w:val="000000"/>
          <w:position w:val="8"/>
          <w:szCs w:val="24"/>
          <w:lang w:val="bg-BG"/>
        </w:rPr>
        <w:t>възлиза на:</w:t>
      </w:r>
    </w:p>
    <w:p w14:paraId="51E58FEF" w14:textId="03CCB052" w:rsidR="00766BB9" w:rsidRPr="00A86CD6" w:rsidRDefault="00766BB9" w:rsidP="00A90CD8">
      <w:pPr>
        <w:pStyle w:val="Default"/>
        <w:spacing w:line="276" w:lineRule="auto"/>
        <w:rPr>
          <w:b/>
          <w:bCs/>
        </w:rPr>
      </w:pPr>
      <w:bookmarkStart w:id="2" w:name="_Hlk129680151"/>
      <w:r w:rsidRPr="00A86CD6">
        <w:rPr>
          <w:b/>
          <w:bCs/>
        </w:rPr>
        <w:t>Цифром:__________________</w:t>
      </w:r>
      <w:r w:rsidR="0079719B" w:rsidRPr="00A86CD6">
        <w:rPr>
          <w:b/>
          <w:bCs/>
        </w:rPr>
        <w:t>______________________________________________________</w:t>
      </w:r>
    </w:p>
    <w:p w14:paraId="6ECFA933" w14:textId="06AB1B76" w:rsidR="00766BB9" w:rsidRPr="00A86CD6" w:rsidRDefault="00766BB9" w:rsidP="00A90CD8">
      <w:pPr>
        <w:pStyle w:val="Default"/>
        <w:spacing w:line="276" w:lineRule="auto"/>
      </w:pPr>
      <w:r w:rsidRPr="00A86CD6">
        <w:rPr>
          <w:b/>
          <w:bCs/>
        </w:rPr>
        <w:t>Словом:</w:t>
      </w:r>
      <w:r w:rsidR="0079719B" w:rsidRPr="00A86CD6">
        <w:rPr>
          <w:b/>
          <w:bCs/>
        </w:rPr>
        <w:t xml:space="preserve"> </w:t>
      </w:r>
      <w:r w:rsidRPr="00A86CD6">
        <w:rPr>
          <w:b/>
          <w:bCs/>
        </w:rPr>
        <w:t>________________</w:t>
      </w:r>
      <w:r w:rsidR="0079719B" w:rsidRPr="00A86CD6">
        <w:rPr>
          <w:b/>
          <w:bCs/>
        </w:rPr>
        <w:t>______________________________________</w:t>
      </w:r>
      <w:r w:rsidRPr="00A86CD6">
        <w:rPr>
          <w:b/>
          <w:bCs/>
        </w:rPr>
        <w:t xml:space="preserve">__________________ </w:t>
      </w:r>
    </w:p>
    <w:bookmarkEnd w:id="2"/>
    <w:p w14:paraId="2F9B0084" w14:textId="34E0E21C" w:rsidR="00766BB9" w:rsidRPr="00A86CD6" w:rsidRDefault="00766BB9" w:rsidP="00A90CD8">
      <w:pPr>
        <w:pStyle w:val="Default"/>
        <w:spacing w:line="276" w:lineRule="auto"/>
      </w:pPr>
      <w:r w:rsidRPr="00A86CD6">
        <w:rPr>
          <w:b/>
          <w:bCs/>
        </w:rPr>
        <w:t>(</w:t>
      </w:r>
      <w:r w:rsidRPr="00A86CD6">
        <w:rPr>
          <w:b/>
          <w:bCs/>
          <w:i/>
          <w:iCs/>
          <w:sz w:val="22"/>
          <w:szCs w:val="22"/>
        </w:rPr>
        <w:t xml:space="preserve">посочва се цифром и словом крайната стойност </w:t>
      </w:r>
      <w:r w:rsidR="00AA5BF1" w:rsidRPr="00A86CD6">
        <w:rPr>
          <w:b/>
          <w:bCs/>
          <w:i/>
          <w:iCs/>
          <w:sz w:val="22"/>
          <w:szCs w:val="22"/>
        </w:rPr>
        <w:t>без</w:t>
      </w:r>
      <w:r w:rsidRPr="00A86CD6">
        <w:rPr>
          <w:b/>
          <w:bCs/>
          <w:i/>
          <w:iCs/>
          <w:sz w:val="22"/>
          <w:szCs w:val="22"/>
        </w:rPr>
        <w:t xml:space="preserve"> ДДС</w:t>
      </w:r>
      <w:r w:rsidRPr="00A86CD6">
        <w:rPr>
          <w:b/>
          <w:bCs/>
        </w:rPr>
        <w:t>)</w:t>
      </w:r>
      <w:r w:rsidR="00867AC9" w:rsidRPr="00A86CD6">
        <w:rPr>
          <w:b/>
          <w:bCs/>
        </w:rPr>
        <w:t>.</w:t>
      </w:r>
    </w:p>
    <w:p w14:paraId="760D87FF" w14:textId="77777777" w:rsidR="00867AC9" w:rsidRPr="00A86CD6" w:rsidRDefault="00867AC9" w:rsidP="00867AC9">
      <w:pPr>
        <w:autoSpaceDE w:val="0"/>
        <w:ind w:firstLine="720"/>
        <w:rPr>
          <w:rFonts w:ascii="Times New Roman" w:hAnsi="Times New Roman" w:cs="Times New Roman"/>
          <w:b/>
          <w:color w:val="000000"/>
          <w:position w:val="8"/>
          <w:szCs w:val="24"/>
          <w:lang w:val="bg-BG"/>
        </w:rPr>
      </w:pPr>
    </w:p>
    <w:p w14:paraId="5EE21647" w14:textId="77777777" w:rsidR="00867AC9" w:rsidRPr="00A86CD6" w:rsidRDefault="00867AC9" w:rsidP="00867AC9">
      <w:pPr>
        <w:pStyle w:val="Default"/>
        <w:spacing w:line="276" w:lineRule="auto"/>
        <w:ind w:firstLine="720"/>
        <w:jc w:val="both"/>
      </w:pPr>
      <w:r w:rsidRPr="00A86CD6">
        <w:t xml:space="preserve">При несъответствие между сумата, изписана с цифри, и тази, изписана с думи, важи сумата, изписана с думи. </w:t>
      </w:r>
    </w:p>
    <w:p w14:paraId="227D7B69" w14:textId="77777777" w:rsidR="00867AC9" w:rsidRPr="00A86CD6" w:rsidRDefault="00867AC9" w:rsidP="00867AC9">
      <w:pPr>
        <w:spacing w:line="276" w:lineRule="auto"/>
        <w:rPr>
          <w:rFonts w:ascii="Times New Roman" w:hAnsi="Times New Roman" w:cs="Times New Roman"/>
          <w:szCs w:val="24"/>
          <w:lang w:val="bg-BG"/>
        </w:rPr>
      </w:pPr>
    </w:p>
    <w:p w14:paraId="42F427E9" w14:textId="77777777" w:rsidR="00867AC9" w:rsidRPr="00A86CD6" w:rsidRDefault="00867AC9" w:rsidP="00867AC9">
      <w:pPr>
        <w:spacing w:line="276" w:lineRule="auto"/>
        <w:ind w:firstLine="720"/>
        <w:rPr>
          <w:rFonts w:ascii="Times New Roman" w:hAnsi="Times New Roman" w:cs="Times New Roman"/>
          <w:bCs/>
          <w:szCs w:val="24"/>
          <w:lang w:val="bg-BG"/>
        </w:rPr>
      </w:pPr>
      <w:r w:rsidRPr="00A86CD6">
        <w:rPr>
          <w:rFonts w:ascii="Times New Roman" w:hAnsi="Times New Roman" w:cs="Times New Roman"/>
          <w:bCs/>
          <w:szCs w:val="24"/>
          <w:lang w:val="bg-BG"/>
        </w:rPr>
        <w:t>Предложената обща цена включва всички разходи за изпълнение на услугите, предмет на настоящата процедура.</w:t>
      </w:r>
    </w:p>
    <w:p w14:paraId="60737A9A" w14:textId="77777777" w:rsidR="00867AC9" w:rsidRPr="00A86CD6" w:rsidRDefault="00867AC9" w:rsidP="00867AC9">
      <w:pPr>
        <w:spacing w:line="276" w:lineRule="auto"/>
        <w:ind w:firstLine="720"/>
        <w:rPr>
          <w:rFonts w:ascii="Times New Roman" w:hAnsi="Times New Roman" w:cs="Times New Roman"/>
          <w:b/>
          <w:color w:val="000000"/>
          <w:position w:val="8"/>
          <w:szCs w:val="24"/>
          <w:lang w:val="bg-BG"/>
        </w:rPr>
      </w:pPr>
    </w:p>
    <w:p w14:paraId="4C182FF5" w14:textId="5F3175F1" w:rsidR="00867AC9" w:rsidRPr="00A86CD6" w:rsidRDefault="00867AC9" w:rsidP="00867AC9">
      <w:pPr>
        <w:autoSpaceDE w:val="0"/>
        <w:ind w:firstLine="720"/>
        <w:rPr>
          <w:rFonts w:ascii="Times New Roman" w:hAnsi="Times New Roman" w:cs="Times New Roman"/>
          <w:b/>
          <w:color w:val="000000"/>
          <w:position w:val="8"/>
          <w:szCs w:val="24"/>
          <w:lang w:val="bg-BG"/>
        </w:rPr>
      </w:pPr>
      <w:r w:rsidRPr="00A86CD6">
        <w:rPr>
          <w:rFonts w:ascii="Times New Roman" w:hAnsi="Times New Roman" w:cs="Times New Roman"/>
          <w:b/>
          <w:color w:val="000000"/>
          <w:position w:val="8"/>
          <w:szCs w:val="24"/>
          <w:lang w:val="bg-BG"/>
        </w:rPr>
        <w:t>Предложената обща цена за изпълнение на поръчката, представляваща сбор от вс</w:t>
      </w:r>
      <w:r w:rsidR="00EE7469">
        <w:rPr>
          <w:rFonts w:ascii="Times New Roman" w:hAnsi="Times New Roman" w:cs="Times New Roman"/>
          <w:b/>
          <w:color w:val="000000"/>
          <w:position w:val="8"/>
          <w:szCs w:val="24"/>
          <w:lang w:val="bg-BG"/>
        </w:rPr>
        <w:t>ички предложени единични цени</w:t>
      </w:r>
      <w:r w:rsidRPr="00A86CD6">
        <w:rPr>
          <w:rFonts w:ascii="Times New Roman" w:hAnsi="Times New Roman" w:cs="Times New Roman"/>
          <w:b/>
          <w:color w:val="000000"/>
          <w:position w:val="8"/>
          <w:szCs w:val="24"/>
          <w:lang w:val="bg-BG"/>
        </w:rPr>
        <w:t xml:space="preserve"> от настоящата оферта без ДДС, служи за целите на класиране на кандидатите в настоящата процедура</w:t>
      </w:r>
      <w:r w:rsidR="000E02D4">
        <w:rPr>
          <w:rFonts w:ascii="Times New Roman" w:hAnsi="Times New Roman" w:cs="Times New Roman"/>
          <w:b/>
          <w:color w:val="000000"/>
          <w:position w:val="8"/>
          <w:szCs w:val="24"/>
          <w:lang w:val="bg-BG"/>
        </w:rPr>
        <w:t>.</w:t>
      </w:r>
    </w:p>
    <w:p w14:paraId="12A3572B" w14:textId="77777777" w:rsidR="00867AC9" w:rsidRPr="00A86CD6" w:rsidRDefault="00867AC9" w:rsidP="00867AC9">
      <w:pPr>
        <w:autoSpaceDE w:val="0"/>
        <w:ind w:firstLine="720"/>
        <w:rPr>
          <w:rFonts w:ascii="Times New Roman" w:eastAsiaTheme="minorEastAsia" w:hAnsi="Times New Roman" w:cs="Times New Roman"/>
          <w:b/>
          <w:bCs/>
          <w:szCs w:val="20"/>
          <w:u w:val="single"/>
          <w:lang w:val="bg-BG"/>
        </w:rPr>
      </w:pPr>
    </w:p>
    <w:p w14:paraId="4286B887" w14:textId="4C52FFA5" w:rsidR="00867AC9" w:rsidRPr="00A86CD6" w:rsidRDefault="00867AC9" w:rsidP="00867AC9">
      <w:pPr>
        <w:autoSpaceDE w:val="0"/>
        <w:ind w:firstLine="720"/>
        <w:rPr>
          <w:rFonts w:ascii="Times New Roman" w:eastAsiaTheme="minorEastAsia" w:hAnsi="Times New Roman" w:cs="Times New Roman"/>
          <w:b/>
          <w:bCs/>
          <w:szCs w:val="20"/>
          <w:u w:val="single"/>
          <w:lang w:val="bg-BG"/>
        </w:rPr>
      </w:pPr>
      <w:r w:rsidRPr="00A86CD6">
        <w:rPr>
          <w:rFonts w:ascii="Times New Roman" w:eastAsiaTheme="minorEastAsia" w:hAnsi="Times New Roman" w:cs="Times New Roman"/>
          <w:b/>
          <w:bCs/>
          <w:szCs w:val="20"/>
          <w:u w:val="single"/>
          <w:lang w:val="bg-BG"/>
        </w:rPr>
        <w:t>Оценката на офертите се извършва на база най-ниска цена, която е сбор от всички предложени от кандидата единични цени.</w:t>
      </w:r>
    </w:p>
    <w:p w14:paraId="1E3719D1" w14:textId="77777777" w:rsidR="00647827" w:rsidRPr="00A86CD6" w:rsidRDefault="00647827" w:rsidP="00647827">
      <w:pPr>
        <w:pStyle w:val="Default"/>
        <w:spacing w:line="276" w:lineRule="auto"/>
        <w:ind w:firstLine="720"/>
        <w:jc w:val="both"/>
        <w:rPr>
          <w:b/>
          <w:bCs/>
        </w:rPr>
      </w:pPr>
    </w:p>
    <w:p w14:paraId="5BEDDFA1" w14:textId="1754B44F" w:rsidR="00205E8A" w:rsidRPr="00A86CD6" w:rsidRDefault="00205E8A" w:rsidP="00205E8A">
      <w:pPr>
        <w:autoSpaceDE w:val="0"/>
        <w:ind w:firstLine="720"/>
        <w:rPr>
          <w:rFonts w:ascii="Times New Roman" w:eastAsiaTheme="minorEastAsia" w:hAnsi="Times New Roman" w:cs="Times New Roman"/>
          <w:b/>
          <w:szCs w:val="24"/>
          <w:shd w:val="clear" w:color="auto" w:fill="FFFFFF"/>
          <w:lang w:val="bg-BG"/>
        </w:rPr>
      </w:pPr>
      <w:r w:rsidRPr="00A86CD6">
        <w:rPr>
          <w:rFonts w:ascii="Times New Roman" w:eastAsiaTheme="minorEastAsia" w:hAnsi="Times New Roman" w:cs="Times New Roman"/>
          <w:b/>
          <w:szCs w:val="24"/>
          <w:shd w:val="clear" w:color="auto" w:fill="FFFFFF"/>
          <w:lang w:val="bg-BG"/>
        </w:rPr>
        <w:t xml:space="preserve">Предлаганите от кандидата единични цени за реализация на дейностите, включени във всяко едно </w:t>
      </w:r>
      <w:r w:rsidRPr="00BF0B9E">
        <w:rPr>
          <w:rFonts w:ascii="Times New Roman" w:eastAsiaTheme="minorEastAsia" w:hAnsi="Times New Roman" w:cs="Times New Roman"/>
          <w:b/>
          <w:szCs w:val="24"/>
          <w:shd w:val="clear" w:color="auto" w:fill="FFFFFF"/>
          <w:lang w:val="bg-BG"/>
        </w:rPr>
        <w:t>събитие, не следва да надвишават посочената максимална стойност за съответна дейност за всяко събитие</w:t>
      </w:r>
      <w:r w:rsidR="000E02D4" w:rsidRPr="00BF0B9E">
        <w:rPr>
          <w:rFonts w:ascii="Times New Roman" w:eastAsiaTheme="minorEastAsia" w:hAnsi="Times New Roman" w:cs="Times New Roman"/>
          <w:b/>
          <w:szCs w:val="24"/>
          <w:shd w:val="clear" w:color="auto" w:fill="FFFFFF"/>
          <w:lang w:val="bg-BG"/>
        </w:rPr>
        <w:t>, като общата максимална</w:t>
      </w:r>
      <w:r w:rsidR="0097538F" w:rsidRPr="00BF0B9E">
        <w:rPr>
          <w:rFonts w:ascii="Times New Roman" w:eastAsiaTheme="minorEastAsia" w:hAnsi="Times New Roman" w:cs="Times New Roman"/>
          <w:b/>
          <w:szCs w:val="24"/>
          <w:shd w:val="clear" w:color="auto" w:fill="FFFFFF"/>
          <w:lang w:val="bg-BG"/>
        </w:rPr>
        <w:t xml:space="preserve"> допустима</w:t>
      </w:r>
      <w:r w:rsidR="000E02D4" w:rsidRPr="00BF0B9E">
        <w:rPr>
          <w:rFonts w:ascii="Times New Roman" w:eastAsiaTheme="minorEastAsia" w:hAnsi="Times New Roman" w:cs="Times New Roman"/>
          <w:b/>
          <w:szCs w:val="24"/>
          <w:shd w:val="clear" w:color="auto" w:fill="FFFFFF"/>
          <w:lang w:val="bg-BG"/>
        </w:rPr>
        <w:t xml:space="preserve"> стойност </w:t>
      </w:r>
      <w:r w:rsidR="0097538F" w:rsidRPr="00BF0B9E">
        <w:rPr>
          <w:rFonts w:ascii="Times New Roman" w:eastAsiaTheme="minorEastAsia" w:hAnsi="Times New Roman" w:cs="Times New Roman"/>
          <w:b/>
          <w:szCs w:val="24"/>
          <w:shd w:val="clear" w:color="auto" w:fill="FFFFFF"/>
          <w:lang w:val="bg-BG"/>
        </w:rPr>
        <w:t>на договора е в размер на</w:t>
      </w:r>
      <w:r w:rsidR="000E02D4" w:rsidRPr="00BF0B9E">
        <w:rPr>
          <w:rFonts w:ascii="Times New Roman" w:eastAsiaTheme="minorEastAsia" w:hAnsi="Times New Roman" w:cs="Times New Roman"/>
          <w:b/>
          <w:szCs w:val="24"/>
          <w:shd w:val="clear" w:color="auto" w:fill="FFFFFF"/>
          <w:lang w:val="bg-BG"/>
        </w:rPr>
        <w:t xml:space="preserve"> 82 535,45 лв. (осемдесет и два хиляди петстотин тридесет и пет лева и четиридесет и пет стотинки) без</w:t>
      </w:r>
      <w:r w:rsidR="000E02D4" w:rsidRPr="00362543">
        <w:rPr>
          <w:rFonts w:ascii="Times New Roman" w:eastAsiaTheme="minorEastAsia" w:hAnsi="Times New Roman" w:cs="Times New Roman"/>
          <w:b/>
          <w:szCs w:val="24"/>
          <w:shd w:val="clear" w:color="auto" w:fill="FFFFFF"/>
          <w:lang w:val="bg-BG"/>
        </w:rPr>
        <w:t xml:space="preserve"> ДДС или 99 042,54 лв. (деветдесет и девет хиляди четиридесет и два лева и петдесет и четири стотинки) с ДДС.</w:t>
      </w:r>
    </w:p>
    <w:p w14:paraId="4FA91A66" w14:textId="77777777" w:rsidR="00205E8A" w:rsidRPr="00A86CD6" w:rsidRDefault="00205E8A" w:rsidP="00205E8A">
      <w:pPr>
        <w:autoSpaceDE w:val="0"/>
        <w:ind w:firstLine="708"/>
        <w:rPr>
          <w:rFonts w:ascii="Times New Roman" w:eastAsiaTheme="minorEastAsia" w:hAnsi="Times New Roman" w:cs="Times New Roman"/>
          <w:b/>
          <w:szCs w:val="24"/>
          <w:shd w:val="clear" w:color="auto" w:fill="FFFFFF"/>
          <w:lang w:val="bg-BG"/>
        </w:rPr>
      </w:pPr>
      <w:bookmarkStart w:id="3" w:name="_GoBack"/>
      <w:bookmarkEnd w:id="3"/>
    </w:p>
    <w:p w14:paraId="2DE0EB69" w14:textId="733280A3" w:rsidR="00DE2E9D" w:rsidRPr="00A86CD6" w:rsidRDefault="00205E8A" w:rsidP="00205E8A">
      <w:pPr>
        <w:spacing w:line="276" w:lineRule="auto"/>
        <w:ind w:firstLine="720"/>
        <w:rPr>
          <w:rFonts w:ascii="Times New Roman" w:eastAsiaTheme="minorEastAsia" w:hAnsi="Times New Roman" w:cs="Times New Roman"/>
          <w:szCs w:val="20"/>
          <w:lang w:val="bg-BG"/>
        </w:rPr>
      </w:pPr>
      <w:r w:rsidRPr="00A86CD6">
        <w:rPr>
          <w:rFonts w:ascii="Times New Roman" w:eastAsiaTheme="minorEastAsia" w:hAnsi="Times New Roman" w:cs="Times New Roman"/>
          <w:b/>
          <w:szCs w:val="24"/>
          <w:shd w:val="clear" w:color="auto" w:fill="FFFFFF"/>
          <w:lang w:val="bg-BG"/>
        </w:rPr>
        <w:t>Оферти на кандидати, предложили единична стойност за дейност, която надвишава посочената от бенефициента максимално допустима</w:t>
      </w:r>
      <w:r w:rsidR="00EE7469">
        <w:rPr>
          <w:rFonts w:ascii="Times New Roman" w:eastAsiaTheme="minorEastAsia" w:hAnsi="Times New Roman" w:cs="Times New Roman"/>
          <w:b/>
          <w:szCs w:val="24"/>
          <w:shd w:val="clear" w:color="auto" w:fill="FFFFFF"/>
          <w:lang w:val="bg-BG"/>
        </w:rPr>
        <w:t xml:space="preserve"> стойност за </w:t>
      </w:r>
      <w:r w:rsidR="00EE7469">
        <w:rPr>
          <w:rFonts w:ascii="Times New Roman" w:eastAsiaTheme="minorEastAsia" w:hAnsi="Times New Roman" w:cs="Times New Roman"/>
          <w:b/>
          <w:szCs w:val="24"/>
          <w:shd w:val="clear" w:color="auto" w:fill="FFFFFF"/>
          <w:lang w:val="bg-BG"/>
        </w:rPr>
        <w:lastRenderedPageBreak/>
        <w:t>съответното събитие</w:t>
      </w:r>
      <w:r w:rsidRPr="00A86CD6">
        <w:rPr>
          <w:rFonts w:ascii="Times New Roman" w:eastAsiaTheme="minorEastAsia" w:hAnsi="Times New Roman" w:cs="Times New Roman"/>
          <w:b/>
          <w:szCs w:val="24"/>
          <w:shd w:val="clear" w:color="auto" w:fill="FFFFFF"/>
          <w:lang w:val="bg-BG"/>
        </w:rPr>
        <w:t>, ще бъдат отхвърлени и кандидатите отстранени от участие в процедурата</w:t>
      </w:r>
      <w:r w:rsidRPr="00A86CD6">
        <w:rPr>
          <w:rFonts w:ascii="Times New Roman" w:eastAsiaTheme="minorEastAsia" w:hAnsi="Times New Roman" w:cs="Times New Roman"/>
          <w:szCs w:val="20"/>
          <w:lang w:val="bg-BG"/>
        </w:rPr>
        <w:t>.</w:t>
      </w:r>
    </w:p>
    <w:p w14:paraId="62C49920" w14:textId="77777777" w:rsidR="0012528F" w:rsidRPr="00A86CD6" w:rsidRDefault="0012528F" w:rsidP="00205E8A">
      <w:pPr>
        <w:spacing w:line="276" w:lineRule="auto"/>
        <w:ind w:firstLine="720"/>
        <w:rPr>
          <w:rFonts w:ascii="Times New Roman" w:hAnsi="Times New Roman" w:cs="Times New Roman"/>
          <w:i/>
          <w:iCs/>
          <w:color w:val="000000"/>
          <w:position w:val="8"/>
          <w:szCs w:val="24"/>
          <w:lang w:val="bg-BG"/>
        </w:rPr>
      </w:pPr>
    </w:p>
    <w:p w14:paraId="0E71D707" w14:textId="77777777" w:rsidR="00287E71" w:rsidRPr="00A86CD6" w:rsidRDefault="00287E71" w:rsidP="00A90CD8">
      <w:pPr>
        <w:spacing w:line="276" w:lineRule="auto"/>
        <w:rPr>
          <w:rFonts w:ascii="Times New Roman" w:hAnsi="Times New Roman" w:cs="Times New Roman"/>
          <w:color w:val="000000"/>
          <w:position w:val="8"/>
          <w:szCs w:val="24"/>
          <w:lang w:val="bg-BG"/>
        </w:rPr>
      </w:pPr>
    </w:p>
    <w:p w14:paraId="6C7D8526" w14:textId="77777777" w:rsidR="00B54DE8" w:rsidRPr="00A86CD6" w:rsidRDefault="00B54DE8" w:rsidP="00A90CD8">
      <w:pPr>
        <w:spacing w:line="276" w:lineRule="auto"/>
        <w:rPr>
          <w:rFonts w:ascii="Times New Roman" w:hAnsi="Times New Roman" w:cs="Times New Roman"/>
          <w:color w:val="000000"/>
          <w:position w:val="8"/>
          <w:szCs w:val="24"/>
          <w:lang w:val="bg-BG"/>
        </w:rPr>
      </w:pPr>
    </w:p>
    <w:p w14:paraId="6FC3715D" w14:textId="77777777" w:rsidR="00752166" w:rsidRPr="00A86CD6" w:rsidRDefault="00B54DE8" w:rsidP="00752166">
      <w:pPr>
        <w:spacing w:line="276" w:lineRule="auto"/>
        <w:ind w:left="5340" w:hanging="5340"/>
        <w:jc w:val="center"/>
        <w:rPr>
          <w:rFonts w:ascii="Times New Roman" w:hAnsi="Times New Roman" w:cs="Times New Roman"/>
          <w:b/>
          <w:szCs w:val="24"/>
          <w:lang w:val="bg-BG"/>
        </w:rPr>
      </w:pPr>
      <w:r w:rsidRPr="00A86CD6">
        <w:rPr>
          <w:rFonts w:ascii="Times New Roman" w:hAnsi="Times New Roman" w:cs="Times New Roman"/>
          <w:b/>
          <w:szCs w:val="24"/>
          <w:lang w:val="bg-BG"/>
        </w:rPr>
        <w:t>ДАТА:</w:t>
      </w:r>
      <w:r w:rsidRPr="00A86CD6">
        <w:rPr>
          <w:rFonts w:ascii="Times New Roman" w:hAnsi="Times New Roman" w:cs="Times New Roman"/>
          <w:szCs w:val="24"/>
          <w:lang w:val="bg-BG"/>
        </w:rPr>
        <w:t>_______________</w:t>
      </w:r>
      <w:r w:rsidRPr="00A86CD6">
        <w:rPr>
          <w:rFonts w:ascii="Times New Roman" w:hAnsi="Times New Roman" w:cs="Times New Roman"/>
          <w:b/>
          <w:szCs w:val="24"/>
          <w:lang w:val="bg-BG"/>
        </w:rPr>
        <w:t xml:space="preserve"> г.                    </w:t>
      </w:r>
      <w:r w:rsidR="00752166" w:rsidRPr="00A86CD6">
        <w:rPr>
          <w:rFonts w:ascii="Times New Roman" w:hAnsi="Times New Roman" w:cs="Times New Roman"/>
          <w:b/>
          <w:szCs w:val="24"/>
          <w:lang w:val="bg-BG"/>
        </w:rPr>
        <w:t xml:space="preserve">                     </w:t>
      </w:r>
      <w:r w:rsidRPr="00A86CD6">
        <w:rPr>
          <w:rFonts w:ascii="Times New Roman" w:hAnsi="Times New Roman" w:cs="Times New Roman"/>
          <w:b/>
          <w:szCs w:val="24"/>
          <w:lang w:val="bg-BG"/>
        </w:rPr>
        <w:t xml:space="preserve"> ПОДПИС и ПЕЧАТ: </w:t>
      </w:r>
      <w:r w:rsidR="00752166" w:rsidRPr="00A86CD6">
        <w:rPr>
          <w:rFonts w:ascii="Times New Roman" w:hAnsi="Times New Roman" w:cs="Times New Roman"/>
          <w:b/>
          <w:szCs w:val="24"/>
          <w:lang w:val="bg-BG"/>
        </w:rPr>
        <w:t xml:space="preserve">    </w:t>
      </w:r>
    </w:p>
    <w:p w14:paraId="49BB913F" w14:textId="77777777" w:rsidR="00752166" w:rsidRPr="00A86CD6" w:rsidRDefault="00752166" w:rsidP="00752166">
      <w:pPr>
        <w:spacing w:line="276" w:lineRule="auto"/>
        <w:ind w:left="5340" w:hanging="5340"/>
        <w:jc w:val="center"/>
        <w:rPr>
          <w:rFonts w:ascii="Times New Roman" w:hAnsi="Times New Roman" w:cs="Times New Roman"/>
          <w:b/>
          <w:szCs w:val="24"/>
          <w:lang w:val="bg-BG"/>
        </w:rPr>
      </w:pPr>
    </w:p>
    <w:p w14:paraId="3B68F53C" w14:textId="0C5D72D0" w:rsidR="00B54DE8" w:rsidRPr="00A86CD6" w:rsidRDefault="00752166" w:rsidP="00752166">
      <w:pPr>
        <w:spacing w:line="276" w:lineRule="auto"/>
        <w:ind w:left="5340" w:hanging="5340"/>
        <w:jc w:val="center"/>
        <w:rPr>
          <w:rFonts w:ascii="Times New Roman" w:hAnsi="Times New Roman" w:cs="Times New Roman"/>
          <w:b/>
          <w:szCs w:val="24"/>
          <w:lang w:val="bg-BG"/>
        </w:rPr>
      </w:pPr>
      <w:r w:rsidRPr="00A86CD6">
        <w:rPr>
          <w:rFonts w:ascii="Times New Roman" w:hAnsi="Times New Roman" w:cs="Times New Roman"/>
          <w:b/>
          <w:szCs w:val="24"/>
          <w:lang w:val="bg-BG"/>
        </w:rPr>
        <w:t xml:space="preserve">                                                                                       </w:t>
      </w:r>
      <w:r w:rsidR="00B54DE8" w:rsidRPr="00A86CD6">
        <w:rPr>
          <w:rFonts w:ascii="Times New Roman" w:hAnsi="Times New Roman" w:cs="Times New Roman"/>
          <w:szCs w:val="24"/>
          <w:lang w:val="bg-BG"/>
        </w:rPr>
        <w:t>_________________</w:t>
      </w:r>
    </w:p>
    <w:p w14:paraId="4494D4BD" w14:textId="77777777" w:rsidR="00B54DE8" w:rsidRPr="00A86CD6" w:rsidRDefault="00B54DE8" w:rsidP="00A90CD8">
      <w:pPr>
        <w:spacing w:line="276" w:lineRule="auto"/>
        <w:rPr>
          <w:rFonts w:ascii="Times New Roman" w:hAnsi="Times New Roman" w:cs="Times New Roman"/>
          <w:szCs w:val="24"/>
          <w:lang w:val="bg-BG"/>
        </w:rPr>
      </w:pPr>
      <w:r w:rsidRPr="00A86CD6">
        <w:rPr>
          <w:rFonts w:ascii="Times New Roman" w:hAnsi="Times New Roman" w:cs="Times New Roman"/>
          <w:szCs w:val="24"/>
          <w:lang w:val="bg-BG"/>
        </w:rPr>
        <w:tab/>
      </w:r>
    </w:p>
    <w:p w14:paraId="1CB23D9D" w14:textId="77777777" w:rsidR="00B54DE8" w:rsidRPr="00A86CD6" w:rsidRDefault="00B54DE8" w:rsidP="00A90CD8">
      <w:pPr>
        <w:spacing w:line="276" w:lineRule="auto"/>
        <w:rPr>
          <w:rFonts w:ascii="Times New Roman" w:hAnsi="Times New Roman" w:cs="Times New Roman"/>
          <w:szCs w:val="24"/>
          <w:lang w:val="bg-BG"/>
        </w:rPr>
      </w:pPr>
      <w:r w:rsidRPr="00A86CD6">
        <w:rPr>
          <w:rFonts w:ascii="Times New Roman" w:hAnsi="Times New Roman" w:cs="Times New Roman"/>
          <w:szCs w:val="24"/>
          <w:lang w:val="bg-BG"/>
        </w:rPr>
        <w:tab/>
      </w:r>
      <w:r w:rsidRPr="00A86CD6">
        <w:rPr>
          <w:rFonts w:ascii="Times New Roman" w:hAnsi="Times New Roman" w:cs="Times New Roman"/>
          <w:szCs w:val="24"/>
          <w:lang w:val="bg-BG"/>
        </w:rPr>
        <w:tab/>
      </w:r>
      <w:r w:rsidRPr="00A86CD6">
        <w:rPr>
          <w:rFonts w:ascii="Times New Roman" w:hAnsi="Times New Roman" w:cs="Times New Roman"/>
          <w:szCs w:val="24"/>
          <w:lang w:val="bg-BG"/>
        </w:rPr>
        <w:tab/>
      </w:r>
      <w:r w:rsidRPr="00A86CD6">
        <w:rPr>
          <w:rFonts w:ascii="Times New Roman" w:hAnsi="Times New Roman" w:cs="Times New Roman"/>
          <w:szCs w:val="24"/>
          <w:lang w:val="bg-BG"/>
        </w:rPr>
        <w:tab/>
      </w:r>
      <w:r w:rsidRPr="00A86CD6">
        <w:rPr>
          <w:rFonts w:ascii="Times New Roman" w:hAnsi="Times New Roman" w:cs="Times New Roman"/>
          <w:szCs w:val="24"/>
          <w:lang w:val="bg-BG"/>
        </w:rPr>
        <w:tab/>
      </w:r>
      <w:r w:rsidRPr="00A86CD6">
        <w:rPr>
          <w:rFonts w:ascii="Times New Roman" w:hAnsi="Times New Roman" w:cs="Times New Roman"/>
          <w:szCs w:val="24"/>
          <w:lang w:val="bg-BG"/>
        </w:rPr>
        <w:tab/>
      </w:r>
      <w:r w:rsidRPr="00A86CD6">
        <w:rPr>
          <w:rFonts w:ascii="Times New Roman" w:hAnsi="Times New Roman" w:cs="Times New Roman"/>
          <w:szCs w:val="24"/>
          <w:lang w:val="bg-BG"/>
        </w:rPr>
        <w:tab/>
      </w:r>
      <w:r w:rsidRPr="00A86CD6">
        <w:rPr>
          <w:rFonts w:ascii="Times New Roman" w:hAnsi="Times New Roman" w:cs="Times New Roman"/>
          <w:szCs w:val="24"/>
          <w:lang w:val="bg-BG"/>
        </w:rPr>
        <w:tab/>
      </w:r>
      <w:r w:rsidRPr="00A86CD6">
        <w:rPr>
          <w:rFonts w:ascii="Times New Roman" w:hAnsi="Times New Roman" w:cs="Times New Roman"/>
          <w:szCs w:val="24"/>
          <w:lang w:val="bg-BG"/>
        </w:rPr>
        <w:tab/>
      </w:r>
    </w:p>
    <w:p w14:paraId="7CF27989" w14:textId="77777777" w:rsidR="00B54DE8" w:rsidRPr="00A86CD6" w:rsidRDefault="00B54DE8" w:rsidP="00A90CD8">
      <w:pPr>
        <w:spacing w:line="276" w:lineRule="auto"/>
        <w:ind w:left="5040"/>
        <w:rPr>
          <w:rFonts w:ascii="Times New Roman" w:hAnsi="Times New Roman" w:cs="Times New Roman"/>
          <w:szCs w:val="24"/>
          <w:lang w:val="bg-BG"/>
        </w:rPr>
      </w:pPr>
      <w:r w:rsidRPr="00A86CD6">
        <w:rPr>
          <w:rFonts w:ascii="Times New Roman" w:hAnsi="Times New Roman" w:cs="Times New Roman"/>
          <w:szCs w:val="24"/>
          <w:lang w:val="bg-BG"/>
        </w:rPr>
        <w:t xml:space="preserve">     ____________________________________</w:t>
      </w:r>
    </w:p>
    <w:p w14:paraId="7D2D843D" w14:textId="77777777" w:rsidR="00B54DE8" w:rsidRPr="00A86CD6" w:rsidRDefault="00B54DE8" w:rsidP="00A90CD8">
      <w:pPr>
        <w:spacing w:line="276" w:lineRule="auto"/>
        <w:ind w:left="6480"/>
        <w:rPr>
          <w:rFonts w:ascii="Times New Roman" w:hAnsi="Times New Roman" w:cs="Times New Roman"/>
          <w:i/>
          <w:iCs/>
          <w:szCs w:val="24"/>
          <w:lang w:val="bg-BG"/>
        </w:rPr>
      </w:pPr>
      <w:r w:rsidRPr="00A86CD6">
        <w:rPr>
          <w:rFonts w:ascii="Times New Roman" w:hAnsi="Times New Roman" w:cs="Times New Roman"/>
          <w:i/>
          <w:iCs/>
          <w:szCs w:val="24"/>
          <w:lang w:val="bg-BG"/>
        </w:rPr>
        <w:t>(име и фамилия)</w:t>
      </w:r>
    </w:p>
    <w:p w14:paraId="56370195" w14:textId="77777777" w:rsidR="00B54DE8" w:rsidRPr="00A86CD6" w:rsidRDefault="00B54DE8" w:rsidP="00A90CD8">
      <w:pPr>
        <w:spacing w:line="276" w:lineRule="auto"/>
        <w:rPr>
          <w:rFonts w:ascii="Times New Roman" w:hAnsi="Times New Roman" w:cs="Times New Roman"/>
          <w:szCs w:val="24"/>
          <w:lang w:val="bg-BG"/>
        </w:rPr>
      </w:pPr>
    </w:p>
    <w:p w14:paraId="1744A0DA" w14:textId="10F7A790" w:rsidR="00B54DE8" w:rsidRPr="00A86CD6" w:rsidRDefault="00B54DE8" w:rsidP="00752166">
      <w:pPr>
        <w:spacing w:line="276" w:lineRule="auto"/>
        <w:ind w:left="4320" w:firstLine="720"/>
        <w:jc w:val="center"/>
        <w:rPr>
          <w:rFonts w:ascii="Times New Roman" w:hAnsi="Times New Roman" w:cs="Times New Roman"/>
          <w:szCs w:val="24"/>
          <w:lang w:val="bg-BG"/>
        </w:rPr>
      </w:pPr>
      <w:r w:rsidRPr="00A86CD6">
        <w:rPr>
          <w:rFonts w:ascii="Times New Roman" w:hAnsi="Times New Roman" w:cs="Times New Roman"/>
          <w:szCs w:val="24"/>
          <w:lang w:val="bg-BG"/>
        </w:rPr>
        <w:t>____________________________________</w:t>
      </w:r>
    </w:p>
    <w:p w14:paraId="3EDB7801" w14:textId="07E3F6B0" w:rsidR="00B54DE8" w:rsidRPr="00A86CD6" w:rsidRDefault="00B54DE8" w:rsidP="00752166">
      <w:pPr>
        <w:spacing w:line="276" w:lineRule="auto"/>
        <w:ind w:left="5040"/>
        <w:jc w:val="center"/>
        <w:rPr>
          <w:rFonts w:ascii="Times New Roman" w:hAnsi="Times New Roman" w:cs="Times New Roman"/>
          <w:i/>
          <w:iCs/>
          <w:szCs w:val="24"/>
          <w:lang w:val="bg-BG"/>
        </w:rPr>
      </w:pPr>
      <w:r w:rsidRPr="00A86CD6">
        <w:rPr>
          <w:rFonts w:ascii="Times New Roman" w:hAnsi="Times New Roman" w:cs="Times New Roman"/>
          <w:i/>
          <w:iCs/>
          <w:szCs w:val="24"/>
          <w:lang w:val="bg-BG"/>
        </w:rPr>
        <w:t>(длъжност на представляващия кандидата)</w:t>
      </w:r>
    </w:p>
    <w:p w14:paraId="049789AC" w14:textId="77777777" w:rsidR="00B54DE8" w:rsidRPr="00A86CD6" w:rsidRDefault="00B54DE8" w:rsidP="00752166">
      <w:pPr>
        <w:spacing w:line="276" w:lineRule="auto"/>
        <w:jc w:val="center"/>
        <w:rPr>
          <w:rFonts w:ascii="Times New Roman" w:hAnsi="Times New Roman" w:cs="Times New Roman"/>
          <w:szCs w:val="24"/>
          <w:lang w:val="bg-BG"/>
        </w:rPr>
      </w:pPr>
    </w:p>
    <w:p w14:paraId="36265DDB" w14:textId="22E80DDF" w:rsidR="00DE2E9D" w:rsidRPr="007724F9" w:rsidRDefault="00DE2E9D" w:rsidP="00A90CD8">
      <w:pPr>
        <w:spacing w:line="276" w:lineRule="auto"/>
        <w:rPr>
          <w:rFonts w:ascii="Times New Roman" w:hAnsi="Times New Roman" w:cs="Times New Roman"/>
          <w:color w:val="000000"/>
          <w:position w:val="8"/>
          <w:szCs w:val="24"/>
          <w:lang w:val="bg-BG"/>
        </w:rPr>
      </w:pPr>
    </w:p>
    <w:sectPr w:rsidR="00DE2E9D" w:rsidRPr="007724F9" w:rsidSect="00C26D7B">
      <w:headerReference w:type="default" r:id="rId8"/>
      <w:footerReference w:type="default" r:id="rId9"/>
      <w:pgSz w:w="11907" w:h="16840" w:code="9"/>
      <w:pgMar w:top="1440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7B092" w14:textId="77777777" w:rsidR="00C07C23" w:rsidRDefault="00C07C23" w:rsidP="00FB4CCC">
      <w:r>
        <w:separator/>
      </w:r>
    </w:p>
  </w:endnote>
  <w:endnote w:type="continuationSeparator" w:id="0">
    <w:p w14:paraId="106073C3" w14:textId="77777777" w:rsidR="00C07C23" w:rsidRDefault="00C07C23" w:rsidP="00FB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BE4DE" w14:textId="53ADDCF3" w:rsidR="001C149A" w:rsidRPr="001C149A" w:rsidRDefault="001C149A" w:rsidP="001C149A">
    <w:pPr>
      <w:tabs>
        <w:tab w:val="center" w:pos="4703"/>
        <w:tab w:val="right" w:pos="9406"/>
      </w:tabs>
      <w:jc w:val="right"/>
      <w:rPr>
        <w:rFonts w:ascii="Times New Roman" w:eastAsia="Times New Roman" w:hAnsi="Times New Roman" w:cs="Times New Roman"/>
        <w:sz w:val="20"/>
        <w:szCs w:val="20"/>
        <w:lang w:val="bg-BG"/>
      </w:rPr>
    </w:pPr>
    <w:r w:rsidRPr="001C149A">
      <w:rPr>
        <w:rFonts w:ascii="Times New Roman" w:eastAsia="Times New Roman" w:hAnsi="Times New Roman" w:cs="Times New Roman"/>
        <w:sz w:val="20"/>
        <w:szCs w:val="20"/>
        <w:lang w:val="bg-BG"/>
      </w:rPr>
      <w:t xml:space="preserve">Стр. </w:t>
    </w:r>
    <w:r w:rsidRPr="001C149A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begin"/>
    </w:r>
    <w:r w:rsidRPr="001C149A">
      <w:rPr>
        <w:rFonts w:ascii="Times New Roman" w:eastAsia="Times New Roman" w:hAnsi="Times New Roman" w:cs="Times New Roman"/>
        <w:b/>
        <w:sz w:val="20"/>
        <w:szCs w:val="20"/>
        <w:lang w:val="bg-BG"/>
      </w:rPr>
      <w:instrText xml:space="preserve"> PAGE  \* Arabic  \* MERGEFORMAT </w:instrText>
    </w:r>
    <w:r w:rsidRPr="001C149A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separate"/>
    </w:r>
    <w:r w:rsidR="00BF0B9E">
      <w:rPr>
        <w:rFonts w:ascii="Times New Roman" w:eastAsia="Times New Roman" w:hAnsi="Times New Roman" w:cs="Times New Roman"/>
        <w:b/>
        <w:noProof/>
        <w:sz w:val="20"/>
        <w:szCs w:val="20"/>
        <w:lang w:val="bg-BG"/>
      </w:rPr>
      <w:t>2</w:t>
    </w:r>
    <w:r w:rsidRPr="001C149A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end"/>
    </w:r>
    <w:r w:rsidRPr="001C149A">
      <w:rPr>
        <w:rFonts w:ascii="Times New Roman" w:eastAsia="Times New Roman" w:hAnsi="Times New Roman" w:cs="Times New Roman"/>
        <w:sz w:val="20"/>
        <w:szCs w:val="20"/>
        <w:lang w:val="bg-BG"/>
      </w:rPr>
      <w:t xml:space="preserve"> от </w:t>
    </w:r>
    <w:r w:rsidRPr="001C149A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begin"/>
    </w:r>
    <w:r w:rsidRPr="001C149A">
      <w:rPr>
        <w:rFonts w:ascii="Times New Roman" w:eastAsia="Times New Roman" w:hAnsi="Times New Roman" w:cs="Times New Roman"/>
        <w:b/>
        <w:sz w:val="20"/>
        <w:szCs w:val="20"/>
        <w:lang w:val="bg-BG"/>
      </w:rPr>
      <w:instrText xml:space="preserve"> NUMPAGES  \* Arabic  \* MERGEFORMAT </w:instrText>
    </w:r>
    <w:r w:rsidRPr="001C149A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separate"/>
    </w:r>
    <w:r w:rsidR="00BF0B9E">
      <w:rPr>
        <w:rFonts w:ascii="Times New Roman" w:eastAsia="Times New Roman" w:hAnsi="Times New Roman" w:cs="Times New Roman"/>
        <w:b/>
        <w:noProof/>
        <w:sz w:val="20"/>
        <w:szCs w:val="20"/>
        <w:lang w:val="bg-BG"/>
      </w:rPr>
      <w:t>3</w:t>
    </w:r>
    <w:r w:rsidRPr="001C149A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9F80C" w14:textId="77777777" w:rsidR="00C07C23" w:rsidRDefault="00C07C23" w:rsidP="00FB4CCC">
      <w:bookmarkStart w:id="0" w:name="_Hlk129677051"/>
      <w:bookmarkEnd w:id="0"/>
      <w:r>
        <w:separator/>
      </w:r>
    </w:p>
  </w:footnote>
  <w:footnote w:type="continuationSeparator" w:id="0">
    <w:p w14:paraId="0A9A35A0" w14:textId="77777777" w:rsidR="00C07C23" w:rsidRDefault="00C07C23" w:rsidP="00FB4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D1402" w14:textId="1F60F7C5" w:rsidR="00FB4CCC" w:rsidRPr="001C149A" w:rsidRDefault="001C149A" w:rsidP="001C149A">
    <w:pPr>
      <w:tabs>
        <w:tab w:val="center" w:pos="4703"/>
        <w:tab w:val="left" w:pos="7501"/>
        <w:tab w:val="right" w:pos="9406"/>
      </w:tabs>
      <w:ind w:right="-709"/>
      <w:rPr>
        <w:rFonts w:ascii="Times New Roman" w:hAnsi="Times New Roman"/>
        <w:b/>
        <w:szCs w:val="24"/>
        <w:lang w:val="bg-BG" w:eastAsia="bg-BG"/>
      </w:rPr>
    </w:pPr>
    <w:r w:rsidRPr="000D69D4">
      <w:rPr>
        <w:rFonts w:ascii="Times New Roman" w:hAnsi="Times New Roman"/>
        <w:b/>
        <w:noProof/>
        <w:szCs w:val="24"/>
        <w:lang w:val="bg-BG" w:eastAsia="bg-BG"/>
      </w:rPr>
      <w:drawing>
        <wp:inline distT="0" distB="0" distL="0" distR="0" wp14:anchorId="365E710A" wp14:editId="60235251">
          <wp:extent cx="895350" cy="923925"/>
          <wp:effectExtent l="0" t="0" r="0" b="952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69D4">
      <w:rPr>
        <w:rFonts w:ascii="Times New Roman" w:hAnsi="Times New Roman"/>
        <w:b/>
        <w:szCs w:val="24"/>
        <w:lang w:eastAsia="bg-BG"/>
      </w:rPr>
      <w:t xml:space="preserve">       </w:t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Pr="000D69D4">
      <w:rPr>
        <w:rFonts w:ascii="Times New Roman" w:hAnsi="Times New Roman"/>
        <w:b/>
        <w:noProof/>
        <w:szCs w:val="24"/>
        <w:lang w:eastAsia="bg-BG"/>
      </w:rPr>
      <w:tab/>
    </w:r>
    <w:r w:rsidR="009037C9">
      <w:rPr>
        <w:rFonts w:ascii="Times New Roman" w:hAnsi="Times New Roman"/>
        <w:b/>
        <w:noProof/>
        <w:szCs w:val="24"/>
        <w:lang w:val="bg-BG" w:eastAsia="bg-BG"/>
      </w:rPr>
      <w:drawing>
        <wp:inline distT="0" distB="0" distL="0" distR="0" wp14:anchorId="1FC9D005" wp14:editId="786B7EA0">
          <wp:extent cx="1219200" cy="4203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0D69D4">
      <w:rPr>
        <w:rFonts w:ascii="Times New Roman" w:hAnsi="Times New Roman"/>
        <w:b/>
        <w:szCs w:val="24"/>
        <w:lang w:eastAsia="bg-BG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0037F"/>
    <w:multiLevelType w:val="hybridMultilevel"/>
    <w:tmpl w:val="AC8ACCC2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35345B62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FA554E"/>
    <w:multiLevelType w:val="hybridMultilevel"/>
    <w:tmpl w:val="199250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40390"/>
    <w:multiLevelType w:val="hybridMultilevel"/>
    <w:tmpl w:val="52260F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D155C"/>
    <w:multiLevelType w:val="hybridMultilevel"/>
    <w:tmpl w:val="2B82A3F0"/>
    <w:lvl w:ilvl="0" w:tplc="B7081F6E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2115A05"/>
    <w:multiLevelType w:val="hybridMultilevel"/>
    <w:tmpl w:val="664A960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8718E0"/>
    <w:multiLevelType w:val="hybridMultilevel"/>
    <w:tmpl w:val="CE3698EC"/>
    <w:lvl w:ilvl="0" w:tplc="556EBCD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58BD1DE7"/>
    <w:multiLevelType w:val="multilevel"/>
    <w:tmpl w:val="E52C4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7" w15:restartNumberingAfterBreak="0">
    <w:nsid w:val="610544B6"/>
    <w:multiLevelType w:val="hybridMultilevel"/>
    <w:tmpl w:val="D458F5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0C01C2"/>
    <w:multiLevelType w:val="hybridMultilevel"/>
    <w:tmpl w:val="53763FAA"/>
    <w:lvl w:ilvl="0" w:tplc="AC22400A">
      <w:start w:val="1"/>
      <w:numFmt w:val="decimal"/>
      <w:lvlText w:val="%1."/>
      <w:lvlJc w:val="left"/>
      <w:pPr>
        <w:ind w:left="46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abstractNum w:abstractNumId="9" w15:restartNumberingAfterBreak="0">
    <w:nsid w:val="7A167D87"/>
    <w:multiLevelType w:val="hybridMultilevel"/>
    <w:tmpl w:val="F77CE1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2A"/>
    <w:rsid w:val="00021055"/>
    <w:rsid w:val="00050F4B"/>
    <w:rsid w:val="0005687A"/>
    <w:rsid w:val="0006282D"/>
    <w:rsid w:val="00070419"/>
    <w:rsid w:val="00076C36"/>
    <w:rsid w:val="00086C24"/>
    <w:rsid w:val="000A5DEC"/>
    <w:rsid w:val="000D0F1E"/>
    <w:rsid w:val="000D4A52"/>
    <w:rsid w:val="000E02D4"/>
    <w:rsid w:val="00100815"/>
    <w:rsid w:val="00103D2E"/>
    <w:rsid w:val="0010764E"/>
    <w:rsid w:val="00107E0B"/>
    <w:rsid w:val="0012528F"/>
    <w:rsid w:val="00132CF1"/>
    <w:rsid w:val="00141563"/>
    <w:rsid w:val="001476CA"/>
    <w:rsid w:val="00147ACE"/>
    <w:rsid w:val="001809C5"/>
    <w:rsid w:val="00191CE3"/>
    <w:rsid w:val="001A15E9"/>
    <w:rsid w:val="001A3C2D"/>
    <w:rsid w:val="001C149A"/>
    <w:rsid w:val="001D43D4"/>
    <w:rsid w:val="001D4C3C"/>
    <w:rsid w:val="001D73C9"/>
    <w:rsid w:val="001F2044"/>
    <w:rsid w:val="001F3590"/>
    <w:rsid w:val="002056D0"/>
    <w:rsid w:val="00205E8A"/>
    <w:rsid w:val="002117BE"/>
    <w:rsid w:val="00240C35"/>
    <w:rsid w:val="00252BAF"/>
    <w:rsid w:val="002621BF"/>
    <w:rsid w:val="0027762C"/>
    <w:rsid w:val="00280E4F"/>
    <w:rsid w:val="00287E71"/>
    <w:rsid w:val="002A2824"/>
    <w:rsid w:val="002B4DB5"/>
    <w:rsid w:val="002C269C"/>
    <w:rsid w:val="002C749A"/>
    <w:rsid w:val="002E6D3B"/>
    <w:rsid w:val="002F2D6E"/>
    <w:rsid w:val="002F46D0"/>
    <w:rsid w:val="00301230"/>
    <w:rsid w:val="00322F1D"/>
    <w:rsid w:val="003327A1"/>
    <w:rsid w:val="00362543"/>
    <w:rsid w:val="00372965"/>
    <w:rsid w:val="00384F58"/>
    <w:rsid w:val="0038771C"/>
    <w:rsid w:val="003A2D74"/>
    <w:rsid w:val="003B3BD5"/>
    <w:rsid w:val="003B79C4"/>
    <w:rsid w:val="003D2C79"/>
    <w:rsid w:val="003D7573"/>
    <w:rsid w:val="003E38C9"/>
    <w:rsid w:val="003F1D0D"/>
    <w:rsid w:val="004168AA"/>
    <w:rsid w:val="00424D3E"/>
    <w:rsid w:val="00431CD6"/>
    <w:rsid w:val="00443834"/>
    <w:rsid w:val="0046772A"/>
    <w:rsid w:val="00484133"/>
    <w:rsid w:val="00487351"/>
    <w:rsid w:val="00491874"/>
    <w:rsid w:val="00492A55"/>
    <w:rsid w:val="004A1241"/>
    <w:rsid w:val="004A791B"/>
    <w:rsid w:val="00501ACF"/>
    <w:rsid w:val="00502E9B"/>
    <w:rsid w:val="005066C1"/>
    <w:rsid w:val="00516131"/>
    <w:rsid w:val="00521F27"/>
    <w:rsid w:val="005322BE"/>
    <w:rsid w:val="00532DBD"/>
    <w:rsid w:val="005411C6"/>
    <w:rsid w:val="00564962"/>
    <w:rsid w:val="00572000"/>
    <w:rsid w:val="00574000"/>
    <w:rsid w:val="005769ED"/>
    <w:rsid w:val="005979F2"/>
    <w:rsid w:val="005A47F7"/>
    <w:rsid w:val="005A5662"/>
    <w:rsid w:val="005C7043"/>
    <w:rsid w:val="005D0211"/>
    <w:rsid w:val="005F5A3F"/>
    <w:rsid w:val="0062244E"/>
    <w:rsid w:val="006224BF"/>
    <w:rsid w:val="006264CD"/>
    <w:rsid w:val="006317E0"/>
    <w:rsid w:val="00635A4F"/>
    <w:rsid w:val="00635C80"/>
    <w:rsid w:val="00647827"/>
    <w:rsid w:val="00651CA0"/>
    <w:rsid w:val="006635C9"/>
    <w:rsid w:val="00687F8A"/>
    <w:rsid w:val="00694536"/>
    <w:rsid w:val="006B6353"/>
    <w:rsid w:val="006C06D3"/>
    <w:rsid w:val="006C591B"/>
    <w:rsid w:val="006D27DA"/>
    <w:rsid w:val="006E762D"/>
    <w:rsid w:val="006F62CF"/>
    <w:rsid w:val="00700893"/>
    <w:rsid w:val="007219EF"/>
    <w:rsid w:val="00724F42"/>
    <w:rsid w:val="00727CB7"/>
    <w:rsid w:val="00727E6D"/>
    <w:rsid w:val="00733854"/>
    <w:rsid w:val="00742BEF"/>
    <w:rsid w:val="00752166"/>
    <w:rsid w:val="00766BB9"/>
    <w:rsid w:val="007724F9"/>
    <w:rsid w:val="007763F0"/>
    <w:rsid w:val="00795B4F"/>
    <w:rsid w:val="0079719B"/>
    <w:rsid w:val="007A7DCC"/>
    <w:rsid w:val="007B3E4C"/>
    <w:rsid w:val="007C54EC"/>
    <w:rsid w:val="007C6923"/>
    <w:rsid w:val="007F445B"/>
    <w:rsid w:val="00804D08"/>
    <w:rsid w:val="00820403"/>
    <w:rsid w:val="0082056D"/>
    <w:rsid w:val="008227D3"/>
    <w:rsid w:val="00840E19"/>
    <w:rsid w:val="00843145"/>
    <w:rsid w:val="008512F3"/>
    <w:rsid w:val="00867AC9"/>
    <w:rsid w:val="008839D0"/>
    <w:rsid w:val="008B1513"/>
    <w:rsid w:val="008D1A45"/>
    <w:rsid w:val="008E5987"/>
    <w:rsid w:val="008F56A6"/>
    <w:rsid w:val="009037C9"/>
    <w:rsid w:val="009046B4"/>
    <w:rsid w:val="009145A6"/>
    <w:rsid w:val="0097538F"/>
    <w:rsid w:val="00985A4C"/>
    <w:rsid w:val="00992C2F"/>
    <w:rsid w:val="00996772"/>
    <w:rsid w:val="0099677D"/>
    <w:rsid w:val="009A29DC"/>
    <w:rsid w:val="009C1C54"/>
    <w:rsid w:val="009D79C7"/>
    <w:rsid w:val="009E7A4E"/>
    <w:rsid w:val="009F1034"/>
    <w:rsid w:val="009F4F63"/>
    <w:rsid w:val="00A24403"/>
    <w:rsid w:val="00A37FD9"/>
    <w:rsid w:val="00A41A75"/>
    <w:rsid w:val="00A46454"/>
    <w:rsid w:val="00A705FD"/>
    <w:rsid w:val="00A82DBF"/>
    <w:rsid w:val="00A86030"/>
    <w:rsid w:val="00A86CD6"/>
    <w:rsid w:val="00A86F1C"/>
    <w:rsid w:val="00A90CD8"/>
    <w:rsid w:val="00A9607C"/>
    <w:rsid w:val="00AA2C61"/>
    <w:rsid w:val="00AA378E"/>
    <w:rsid w:val="00AA5BF1"/>
    <w:rsid w:val="00AB26FB"/>
    <w:rsid w:val="00AB3161"/>
    <w:rsid w:val="00AD3ADB"/>
    <w:rsid w:val="00AF5103"/>
    <w:rsid w:val="00AF7B94"/>
    <w:rsid w:val="00B139D7"/>
    <w:rsid w:val="00B2324A"/>
    <w:rsid w:val="00B34130"/>
    <w:rsid w:val="00B467C6"/>
    <w:rsid w:val="00B54DE8"/>
    <w:rsid w:val="00B61221"/>
    <w:rsid w:val="00B61F49"/>
    <w:rsid w:val="00B70DFD"/>
    <w:rsid w:val="00B71FE4"/>
    <w:rsid w:val="00B77F3D"/>
    <w:rsid w:val="00B84002"/>
    <w:rsid w:val="00B93872"/>
    <w:rsid w:val="00BC5542"/>
    <w:rsid w:val="00BC56E0"/>
    <w:rsid w:val="00BE3319"/>
    <w:rsid w:val="00BF0B9E"/>
    <w:rsid w:val="00BF6455"/>
    <w:rsid w:val="00C07C23"/>
    <w:rsid w:val="00C23AB7"/>
    <w:rsid w:val="00C25C76"/>
    <w:rsid w:val="00C26D7B"/>
    <w:rsid w:val="00C41AFB"/>
    <w:rsid w:val="00C52B56"/>
    <w:rsid w:val="00C93C55"/>
    <w:rsid w:val="00CA703F"/>
    <w:rsid w:val="00CB5EDD"/>
    <w:rsid w:val="00CB6E7B"/>
    <w:rsid w:val="00CF2372"/>
    <w:rsid w:val="00D0120A"/>
    <w:rsid w:val="00D23511"/>
    <w:rsid w:val="00D36AD9"/>
    <w:rsid w:val="00D43325"/>
    <w:rsid w:val="00D54B4C"/>
    <w:rsid w:val="00D57590"/>
    <w:rsid w:val="00D62974"/>
    <w:rsid w:val="00D70C4C"/>
    <w:rsid w:val="00D72770"/>
    <w:rsid w:val="00D92819"/>
    <w:rsid w:val="00D9663C"/>
    <w:rsid w:val="00DA0919"/>
    <w:rsid w:val="00DA7F8D"/>
    <w:rsid w:val="00DB2A23"/>
    <w:rsid w:val="00DD6433"/>
    <w:rsid w:val="00DE2E9D"/>
    <w:rsid w:val="00DF5548"/>
    <w:rsid w:val="00DF5A8E"/>
    <w:rsid w:val="00E24129"/>
    <w:rsid w:val="00E26451"/>
    <w:rsid w:val="00E302DE"/>
    <w:rsid w:val="00E3327E"/>
    <w:rsid w:val="00E42662"/>
    <w:rsid w:val="00E440C1"/>
    <w:rsid w:val="00E55AE3"/>
    <w:rsid w:val="00E60064"/>
    <w:rsid w:val="00E744B5"/>
    <w:rsid w:val="00E81A90"/>
    <w:rsid w:val="00E8246B"/>
    <w:rsid w:val="00E83590"/>
    <w:rsid w:val="00E9411D"/>
    <w:rsid w:val="00E94524"/>
    <w:rsid w:val="00EA781A"/>
    <w:rsid w:val="00EB1CDA"/>
    <w:rsid w:val="00EB6FB2"/>
    <w:rsid w:val="00EC4474"/>
    <w:rsid w:val="00EC4D36"/>
    <w:rsid w:val="00EE7469"/>
    <w:rsid w:val="00EF09CD"/>
    <w:rsid w:val="00F13BB8"/>
    <w:rsid w:val="00F22F13"/>
    <w:rsid w:val="00F25242"/>
    <w:rsid w:val="00F610FA"/>
    <w:rsid w:val="00F66105"/>
    <w:rsid w:val="00FA62BF"/>
    <w:rsid w:val="00FB4CCC"/>
    <w:rsid w:val="00FC15D6"/>
    <w:rsid w:val="00FE7271"/>
    <w:rsid w:val="00FF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C4CD8"/>
  <w15:docId w15:val="{07F5A0AB-8E4E-4325-9013-01A58A259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CCC"/>
    <w:pPr>
      <w:spacing w:after="0" w:line="240" w:lineRule="auto"/>
      <w:jc w:val="both"/>
    </w:pPr>
    <w:rPr>
      <w:rFonts w:ascii="Trebuchet MS" w:hAnsi="Trebuchet MS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47ACE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CCC"/>
  </w:style>
  <w:style w:type="paragraph" w:styleId="Footer">
    <w:name w:val="footer"/>
    <w:basedOn w:val="Normal"/>
    <w:link w:val="FooterChar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CCC"/>
  </w:style>
  <w:style w:type="paragraph" w:styleId="FootnoteText">
    <w:name w:val="footnote text"/>
    <w:basedOn w:val="Normal"/>
    <w:link w:val="FootnoteTextChar"/>
    <w:semiHidden/>
    <w:unhideWhenUsed/>
    <w:rsid w:val="00FB4C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B4CCC"/>
    <w:rPr>
      <w:rFonts w:ascii="Trebuchet MS" w:hAnsi="Trebuchet MS"/>
      <w:sz w:val="20"/>
      <w:szCs w:val="20"/>
    </w:rPr>
  </w:style>
  <w:style w:type="paragraph" w:styleId="ListParagraph">
    <w:name w:val="List Paragraph"/>
    <w:basedOn w:val="Normal"/>
    <w:uiPriority w:val="34"/>
    <w:qFormat/>
    <w:rsid w:val="00FB4CCC"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sid w:val="00FB4CCC"/>
    <w:rPr>
      <w:vertAlign w:val="superscript"/>
    </w:rPr>
  </w:style>
  <w:style w:type="character" w:customStyle="1" w:styleId="Heading2Char">
    <w:name w:val="Heading 2 Char"/>
    <w:basedOn w:val="DefaultParagraphFont"/>
    <w:link w:val="Heading2"/>
    <w:semiHidden/>
    <w:rsid w:val="00147ACE"/>
    <w:rPr>
      <w:rFonts w:ascii="Arial" w:eastAsia="Times New Roman" w:hAnsi="Arial" w:cs="Arial"/>
      <w:b/>
      <w:bCs/>
      <w:i/>
      <w:iCs/>
      <w:sz w:val="28"/>
      <w:szCs w:val="28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49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F2D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g-BG"/>
    </w:rPr>
  </w:style>
  <w:style w:type="table" w:styleId="TableGrid">
    <w:name w:val="Table Grid"/>
    <w:basedOn w:val="TableNormal"/>
    <w:uiPriority w:val="39"/>
    <w:rsid w:val="00DE2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9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2AB9B-2E38-4B7E-84CD-E4FB54925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Veni</dc:creator>
  <cp:lastModifiedBy>Петрунов</cp:lastModifiedBy>
  <cp:revision>3</cp:revision>
  <dcterms:created xsi:type="dcterms:W3CDTF">2023-08-11T13:31:00Z</dcterms:created>
  <dcterms:modified xsi:type="dcterms:W3CDTF">2023-08-11T13:40:00Z</dcterms:modified>
</cp:coreProperties>
</file>